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F205E" w14:textId="4C50CB52" w:rsidR="00F240FA" w:rsidRPr="00432C46" w:rsidRDefault="00F5598F" w:rsidP="00432C46">
      <w:pPr>
        <w:spacing w:after="0" w:line="240" w:lineRule="auto"/>
        <w:rPr>
          <w:rFonts w:ascii="Source Sans Pro" w:hAnsi="Source Sans Pro"/>
          <w:b/>
          <w:bCs/>
          <w:i/>
          <w:iCs/>
          <w:sz w:val="32"/>
          <w:szCs w:val="32"/>
        </w:rPr>
      </w:pPr>
      <w:r w:rsidRPr="00432C46">
        <w:rPr>
          <w:rFonts w:ascii="Source Sans Pro" w:hAnsi="Source Sans Pro"/>
          <w:b/>
          <w:bCs/>
          <w:i/>
          <w:iCs/>
          <w:sz w:val="32"/>
          <w:szCs w:val="32"/>
        </w:rPr>
        <w:t xml:space="preserve">REPORT FROM </w:t>
      </w:r>
      <w:r w:rsidR="004B2E6C" w:rsidRPr="00432C46">
        <w:rPr>
          <w:rFonts w:ascii="Source Sans Pro" w:hAnsi="Source Sans Pro"/>
          <w:b/>
          <w:bCs/>
          <w:i/>
          <w:iCs/>
          <w:sz w:val="32"/>
          <w:szCs w:val="32"/>
        </w:rPr>
        <w:t xml:space="preserve">WARWICKSHIRE </w:t>
      </w:r>
      <w:r w:rsidRPr="00432C46">
        <w:rPr>
          <w:rFonts w:ascii="Source Sans Pro" w:hAnsi="Source Sans Pro"/>
          <w:b/>
          <w:bCs/>
          <w:i/>
          <w:iCs/>
          <w:sz w:val="32"/>
          <w:szCs w:val="32"/>
        </w:rPr>
        <w:t>COUNTY COUNCILLOR</w:t>
      </w:r>
    </w:p>
    <w:p w14:paraId="22D78E87" w14:textId="14AE317A" w:rsidR="00F267ED" w:rsidRPr="00432C46" w:rsidRDefault="00F5598F" w:rsidP="00432C46">
      <w:pPr>
        <w:spacing w:after="0" w:line="240" w:lineRule="auto"/>
        <w:rPr>
          <w:rFonts w:ascii="Source Sans Pro" w:hAnsi="Source Sans Pro"/>
          <w:i/>
          <w:iCs/>
          <w:sz w:val="32"/>
          <w:szCs w:val="32"/>
        </w:rPr>
      </w:pPr>
      <w:r w:rsidRPr="00432C46">
        <w:rPr>
          <w:rFonts w:ascii="Source Sans Pro" w:hAnsi="Source Sans Pro"/>
          <w:b/>
          <w:bCs/>
          <w:i/>
          <w:iCs/>
          <w:sz w:val="32"/>
          <w:szCs w:val="32"/>
        </w:rPr>
        <w:t xml:space="preserve">JAMES CROCKER </w:t>
      </w:r>
    </w:p>
    <w:p w14:paraId="1F28588B" w14:textId="278221AE" w:rsidR="00F240FA" w:rsidRPr="006814D9" w:rsidRDefault="00F240FA" w:rsidP="00FF2955">
      <w:pPr>
        <w:spacing w:after="120" w:line="240" w:lineRule="auto"/>
        <w:rPr>
          <w:rFonts w:ascii="Source Sans Pro" w:hAnsi="Source Sans Pro"/>
          <w:b/>
          <w:bCs/>
          <w:sz w:val="16"/>
          <w:szCs w:val="16"/>
        </w:rPr>
      </w:pPr>
    </w:p>
    <w:p w14:paraId="79591EBE" w14:textId="50C7CE3D" w:rsidR="00FF2955" w:rsidRDefault="00F240FA" w:rsidP="00A21DD9">
      <w:pPr>
        <w:shd w:val="clear" w:color="auto" w:fill="B3E5A1" w:themeFill="accent6" w:themeFillTint="66"/>
        <w:spacing w:after="120" w:line="240" w:lineRule="auto"/>
        <w:rPr>
          <w:rFonts w:ascii="Source Sans Pro" w:hAnsi="Source Sans Pro"/>
          <w:b/>
          <w:bCs/>
          <w:sz w:val="24"/>
          <w:szCs w:val="24"/>
        </w:rPr>
      </w:pPr>
      <w:r>
        <w:rPr>
          <w:rFonts w:ascii="Source Sans Pro" w:hAnsi="Source Sans Pro"/>
          <w:b/>
          <w:bCs/>
          <w:sz w:val="24"/>
          <w:szCs w:val="24"/>
        </w:rPr>
        <w:t xml:space="preserve">BEAUDESERT &amp; HENLEY </w:t>
      </w:r>
      <w:r w:rsidR="00B21AF9">
        <w:rPr>
          <w:rFonts w:ascii="Source Sans Pro" w:hAnsi="Source Sans Pro"/>
          <w:b/>
          <w:bCs/>
          <w:sz w:val="24"/>
          <w:szCs w:val="24"/>
        </w:rPr>
        <w:t xml:space="preserve">JOINT PARISH </w:t>
      </w:r>
      <w:r w:rsidR="00FF2955">
        <w:rPr>
          <w:rFonts w:ascii="Source Sans Pro" w:hAnsi="Source Sans Pro"/>
          <w:b/>
          <w:bCs/>
          <w:sz w:val="24"/>
          <w:szCs w:val="24"/>
        </w:rPr>
        <w:t xml:space="preserve">LOCAL </w:t>
      </w:r>
      <w:r w:rsidR="00DE3BB7">
        <w:rPr>
          <w:rFonts w:ascii="Source Sans Pro" w:hAnsi="Source Sans Pro"/>
          <w:b/>
          <w:bCs/>
          <w:sz w:val="24"/>
          <w:szCs w:val="24"/>
        </w:rPr>
        <w:t xml:space="preserve">ISSUE </w:t>
      </w:r>
      <w:r>
        <w:rPr>
          <w:rFonts w:ascii="Source Sans Pro" w:hAnsi="Source Sans Pro"/>
          <w:b/>
          <w:bCs/>
          <w:sz w:val="24"/>
          <w:szCs w:val="24"/>
        </w:rPr>
        <w:t>UPDATE</w:t>
      </w:r>
    </w:p>
    <w:p w14:paraId="72199AC7" w14:textId="0CEF1BF2" w:rsidR="004C2205" w:rsidRPr="004C2205" w:rsidRDefault="00487B8B" w:rsidP="004C2205">
      <w:pPr>
        <w:pStyle w:val="ListParagraph"/>
        <w:numPr>
          <w:ilvl w:val="0"/>
          <w:numId w:val="15"/>
        </w:numPr>
        <w:spacing w:after="120" w:line="240" w:lineRule="auto"/>
        <w:rPr>
          <w:rFonts w:ascii="Source Sans Pro" w:eastAsiaTheme="minorEastAsia" w:hAnsi="Source Sans Pro"/>
          <w:sz w:val="24"/>
          <w:szCs w:val="24"/>
        </w:rPr>
      </w:pPr>
      <w:r w:rsidRPr="006F4282">
        <w:rPr>
          <w:rFonts w:ascii="Source Sans Pro" w:eastAsiaTheme="minorEastAsia" w:hAnsi="Source Sans Pro"/>
          <w:sz w:val="24"/>
          <w:szCs w:val="24"/>
        </w:rPr>
        <w:t xml:space="preserve">Last Friday I walked the High Street with </w:t>
      </w:r>
      <w:r w:rsidR="006F4282">
        <w:rPr>
          <w:rFonts w:ascii="Source Sans Pro" w:eastAsiaTheme="minorEastAsia" w:hAnsi="Source Sans Pro"/>
          <w:sz w:val="24"/>
          <w:szCs w:val="24"/>
        </w:rPr>
        <w:t xml:space="preserve">Cllr </w:t>
      </w:r>
      <w:r w:rsidRPr="006F4282">
        <w:rPr>
          <w:rFonts w:ascii="Source Sans Pro" w:eastAsiaTheme="minorEastAsia" w:hAnsi="Source Sans Pro"/>
          <w:sz w:val="24"/>
          <w:szCs w:val="24"/>
        </w:rPr>
        <w:t xml:space="preserve">Jennifer Warren, the Portfolio Holder for Planning &amp; Highways </w:t>
      </w:r>
      <w:r w:rsidR="006F4282">
        <w:rPr>
          <w:rFonts w:ascii="Source Sans Pro" w:eastAsiaTheme="minorEastAsia" w:hAnsi="Source Sans Pro"/>
          <w:sz w:val="24"/>
          <w:szCs w:val="24"/>
        </w:rPr>
        <w:t xml:space="preserve">along with Cllr Cromwell and Cllr </w:t>
      </w:r>
      <w:r w:rsidR="00317946">
        <w:rPr>
          <w:rFonts w:ascii="Source Sans Pro" w:eastAsiaTheme="minorEastAsia" w:hAnsi="Source Sans Pro"/>
          <w:sz w:val="24"/>
          <w:szCs w:val="24"/>
        </w:rPr>
        <w:t xml:space="preserve">Andrews </w:t>
      </w:r>
      <w:r w:rsidRPr="006F4282">
        <w:rPr>
          <w:rFonts w:ascii="Source Sans Pro" w:eastAsiaTheme="minorEastAsia" w:hAnsi="Source Sans Pro"/>
          <w:sz w:val="24"/>
          <w:szCs w:val="24"/>
        </w:rPr>
        <w:t xml:space="preserve">to inspect the </w:t>
      </w:r>
      <w:r w:rsidR="006F4282" w:rsidRPr="006F4282">
        <w:rPr>
          <w:rFonts w:ascii="Source Sans Pro" w:eastAsiaTheme="minorEastAsia" w:hAnsi="Source Sans Pro"/>
          <w:sz w:val="24"/>
          <w:szCs w:val="24"/>
        </w:rPr>
        <w:t xml:space="preserve">pavements, </w:t>
      </w:r>
      <w:r w:rsidR="00D206D0">
        <w:rPr>
          <w:rFonts w:ascii="Source Sans Pro" w:eastAsiaTheme="minorEastAsia" w:hAnsi="Source Sans Pro"/>
          <w:sz w:val="24"/>
          <w:szCs w:val="24"/>
        </w:rPr>
        <w:t xml:space="preserve">trees, </w:t>
      </w:r>
      <w:r w:rsidR="006F4282" w:rsidRPr="006F4282">
        <w:rPr>
          <w:rFonts w:ascii="Source Sans Pro" w:eastAsiaTheme="minorEastAsia" w:hAnsi="Source Sans Pro"/>
          <w:sz w:val="24"/>
          <w:szCs w:val="24"/>
        </w:rPr>
        <w:t>roads</w:t>
      </w:r>
      <w:r w:rsidR="006F4282">
        <w:rPr>
          <w:rFonts w:ascii="Source Sans Pro" w:eastAsiaTheme="minorEastAsia" w:hAnsi="Source Sans Pro"/>
          <w:sz w:val="24"/>
          <w:szCs w:val="24"/>
        </w:rPr>
        <w:t>, lampposts etc.</w:t>
      </w:r>
      <w:r w:rsidR="00A024CC">
        <w:rPr>
          <w:rFonts w:ascii="Source Sans Pro" w:eastAsiaTheme="minorEastAsia" w:hAnsi="Source Sans Pro"/>
          <w:sz w:val="24"/>
          <w:szCs w:val="24"/>
        </w:rPr>
        <w:t xml:space="preserve"> We wil</w:t>
      </w:r>
      <w:r w:rsidR="00317946">
        <w:rPr>
          <w:rFonts w:ascii="Source Sans Pro" w:eastAsiaTheme="minorEastAsia" w:hAnsi="Source Sans Pro"/>
          <w:sz w:val="24"/>
          <w:szCs w:val="24"/>
        </w:rPr>
        <w:t>l</w:t>
      </w:r>
      <w:r w:rsidR="00A024CC">
        <w:rPr>
          <w:rFonts w:ascii="Source Sans Pro" w:eastAsiaTheme="minorEastAsia" w:hAnsi="Source Sans Pro"/>
          <w:sz w:val="24"/>
          <w:szCs w:val="24"/>
        </w:rPr>
        <w:t xml:space="preserve"> be </w:t>
      </w:r>
      <w:r w:rsidR="00317946">
        <w:rPr>
          <w:rFonts w:ascii="Source Sans Pro" w:eastAsiaTheme="minorEastAsia" w:hAnsi="Source Sans Pro"/>
          <w:sz w:val="24"/>
          <w:szCs w:val="24"/>
        </w:rPr>
        <w:t xml:space="preserve">following up with </w:t>
      </w:r>
      <w:r w:rsidR="00EB3F2A">
        <w:rPr>
          <w:rFonts w:ascii="Source Sans Pro" w:eastAsiaTheme="minorEastAsia" w:hAnsi="Source Sans Pro"/>
          <w:sz w:val="24"/>
          <w:szCs w:val="24"/>
        </w:rPr>
        <w:t xml:space="preserve">officers to suggest improvements and will also introduce </w:t>
      </w:r>
      <w:r w:rsidR="00D206D0">
        <w:rPr>
          <w:rFonts w:ascii="Source Sans Pro" w:eastAsiaTheme="minorEastAsia" w:hAnsi="Source Sans Pro"/>
          <w:sz w:val="24"/>
          <w:szCs w:val="24"/>
        </w:rPr>
        <w:t>Heritage P</w:t>
      </w:r>
      <w:r w:rsidR="00A23843">
        <w:rPr>
          <w:rFonts w:ascii="Source Sans Pro" w:eastAsiaTheme="minorEastAsia" w:hAnsi="Source Sans Pro"/>
          <w:sz w:val="24"/>
          <w:szCs w:val="24"/>
        </w:rPr>
        <w:t xml:space="preserve">ortfolio </w:t>
      </w:r>
      <w:r w:rsidR="00D206D0">
        <w:rPr>
          <w:rFonts w:ascii="Source Sans Pro" w:eastAsiaTheme="minorEastAsia" w:hAnsi="Source Sans Pro"/>
          <w:sz w:val="24"/>
          <w:szCs w:val="24"/>
        </w:rPr>
        <w:t>H</w:t>
      </w:r>
      <w:r w:rsidR="00A23843">
        <w:rPr>
          <w:rFonts w:ascii="Source Sans Pro" w:eastAsiaTheme="minorEastAsia" w:hAnsi="Source Sans Pro"/>
          <w:sz w:val="24"/>
          <w:szCs w:val="24"/>
        </w:rPr>
        <w:t xml:space="preserve">older </w:t>
      </w:r>
      <w:r w:rsidR="00EB3F2A">
        <w:rPr>
          <w:rFonts w:ascii="Source Sans Pro" w:eastAsiaTheme="minorEastAsia" w:hAnsi="Source Sans Pro"/>
          <w:sz w:val="24"/>
          <w:szCs w:val="24"/>
        </w:rPr>
        <w:t>Darren Cheshire to help with</w:t>
      </w:r>
      <w:r w:rsidR="00A23843">
        <w:rPr>
          <w:rFonts w:ascii="Source Sans Pro" w:eastAsiaTheme="minorEastAsia" w:hAnsi="Source Sans Pro"/>
          <w:sz w:val="24"/>
          <w:szCs w:val="24"/>
        </w:rPr>
        <w:t xml:space="preserve"> enhancing some of the </w:t>
      </w:r>
      <w:r w:rsidR="00484F92">
        <w:rPr>
          <w:rFonts w:ascii="Source Sans Pro" w:eastAsiaTheme="minorEastAsia" w:hAnsi="Source Sans Pro"/>
          <w:sz w:val="24"/>
          <w:szCs w:val="24"/>
        </w:rPr>
        <w:t xml:space="preserve">local </w:t>
      </w:r>
      <w:r w:rsidR="00A23843">
        <w:rPr>
          <w:rFonts w:ascii="Source Sans Pro" w:eastAsiaTheme="minorEastAsia" w:hAnsi="Source Sans Pro"/>
          <w:sz w:val="24"/>
          <w:szCs w:val="24"/>
        </w:rPr>
        <w:t xml:space="preserve">cultural </w:t>
      </w:r>
      <w:r w:rsidR="00484F92">
        <w:rPr>
          <w:rFonts w:ascii="Source Sans Pro" w:eastAsiaTheme="minorEastAsia" w:hAnsi="Source Sans Pro"/>
          <w:sz w:val="24"/>
          <w:szCs w:val="24"/>
        </w:rPr>
        <w:t>landmarks.</w:t>
      </w:r>
    </w:p>
    <w:p w14:paraId="66676E1E" w14:textId="77777777" w:rsidR="006F4282" w:rsidRPr="00484F92" w:rsidRDefault="006F4282" w:rsidP="00484F92">
      <w:pPr>
        <w:spacing w:after="120" w:line="240" w:lineRule="auto"/>
        <w:ind w:left="360"/>
        <w:rPr>
          <w:rFonts w:ascii="Source Sans Pro" w:eastAsiaTheme="minorEastAsia" w:hAnsi="Source Sans Pro"/>
          <w:sz w:val="24"/>
          <w:szCs w:val="24"/>
        </w:rPr>
      </w:pPr>
    </w:p>
    <w:p w14:paraId="143853E7" w14:textId="79990AAB" w:rsidR="006175BB" w:rsidRPr="006175BB" w:rsidRDefault="006175BB" w:rsidP="00A21DD9">
      <w:pPr>
        <w:shd w:val="clear" w:color="auto" w:fill="B3E5A1" w:themeFill="accent6" w:themeFillTint="66"/>
        <w:spacing w:after="120" w:line="240" w:lineRule="auto"/>
        <w:rPr>
          <w:rFonts w:ascii="Source Sans Pro" w:hAnsi="Source Sans Pro"/>
          <w:b/>
          <w:bCs/>
          <w:sz w:val="24"/>
          <w:szCs w:val="24"/>
        </w:rPr>
      </w:pPr>
      <w:r>
        <w:rPr>
          <w:rFonts w:ascii="Source Sans Pro" w:hAnsi="Source Sans Pro"/>
          <w:b/>
          <w:bCs/>
          <w:sz w:val="24"/>
          <w:szCs w:val="24"/>
        </w:rPr>
        <w:t>NEWS FROM SHIRE HALL</w:t>
      </w:r>
    </w:p>
    <w:p w14:paraId="21333CC0" w14:textId="77777777" w:rsidR="000D46AD" w:rsidRPr="00432415" w:rsidRDefault="000D46AD" w:rsidP="000D46AD">
      <w:pPr>
        <w:rPr>
          <w:rFonts w:ascii="Source Sans Pro" w:hAnsi="Source Sans Pro" w:cs="Arial"/>
          <w:b/>
          <w:bCs/>
          <w:sz w:val="28"/>
          <w:szCs w:val="28"/>
        </w:rPr>
      </w:pPr>
      <w:r w:rsidRPr="00432415">
        <w:rPr>
          <w:rFonts w:ascii="Source Sans Pro" w:hAnsi="Source Sans Pro" w:cs="Arial"/>
          <w:b/>
          <w:bCs/>
          <w:sz w:val="28"/>
          <w:szCs w:val="28"/>
        </w:rPr>
        <w:t>Raising of threat level to severe – statement from Deputy Chief Constable Ben Smith</w:t>
      </w:r>
    </w:p>
    <w:p w14:paraId="45AE5E2D" w14:textId="77777777" w:rsidR="000D46AD" w:rsidRPr="005858D5" w:rsidRDefault="000D46AD" w:rsidP="000D46AD">
      <w:pPr>
        <w:spacing w:before="120" w:after="120"/>
        <w:rPr>
          <w:rFonts w:ascii="Source Sans Pro" w:hAnsi="Source Sans Pro" w:cs="Arial"/>
          <w:sz w:val="24"/>
          <w:szCs w:val="24"/>
        </w:rPr>
      </w:pPr>
      <w:r w:rsidRPr="00432415">
        <w:rPr>
          <w:rFonts w:ascii="Source Sans Pro" w:hAnsi="Source Sans Pro" w:cs="Arial"/>
          <w:b/>
          <w:bCs/>
          <w:noProof/>
          <w:sz w:val="28"/>
          <w:szCs w:val="28"/>
        </w:rPr>
        <w:drawing>
          <wp:anchor distT="0" distB="0" distL="114300" distR="114300" simplePos="0" relativeHeight="251653120" behindDoc="0" locked="0" layoutInCell="1" allowOverlap="1" wp14:anchorId="664900C2" wp14:editId="19AEFFF3">
            <wp:simplePos x="0" y="0"/>
            <wp:positionH relativeFrom="column">
              <wp:posOffset>3509819</wp:posOffset>
            </wp:positionH>
            <wp:positionV relativeFrom="paragraph">
              <wp:posOffset>54899</wp:posOffset>
            </wp:positionV>
            <wp:extent cx="2022764" cy="2019402"/>
            <wp:effectExtent l="0" t="0" r="0" b="0"/>
            <wp:wrapSquare wrapText="bothSides"/>
            <wp:docPr id="598625922" name="Picture 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25922" name="Picture 4">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2764" cy="2019402"/>
                    </a:xfrm>
                    <a:prstGeom prst="rect">
                      <a:avLst/>
                    </a:prstGeom>
                    <a:noFill/>
                    <a:ln>
                      <a:noFill/>
                    </a:ln>
                  </pic:spPr>
                </pic:pic>
              </a:graphicData>
            </a:graphic>
          </wp:anchor>
        </w:drawing>
      </w:r>
      <w:r w:rsidRPr="005858D5">
        <w:rPr>
          <w:rFonts w:ascii="Source Sans Pro" w:hAnsi="Source Sans Pro" w:cs="Arial"/>
          <w:sz w:val="24"/>
          <w:szCs w:val="24"/>
        </w:rPr>
        <w:t>Deputy Chief Constable, Ben Smith said: “You will have seen in the news that the UK terrorism threat level has been increased from substantial to severe – meaning an attack in the UK is highly likely.</w:t>
      </w:r>
    </w:p>
    <w:p w14:paraId="4D5FC8AD" w14:textId="77777777" w:rsidR="000D46AD" w:rsidRPr="005858D5" w:rsidRDefault="000D46AD" w:rsidP="000D46AD">
      <w:pPr>
        <w:spacing w:before="120" w:after="120"/>
        <w:rPr>
          <w:rFonts w:ascii="Source Sans Pro" w:hAnsi="Source Sans Pro" w:cs="Arial"/>
          <w:sz w:val="24"/>
          <w:szCs w:val="24"/>
        </w:rPr>
      </w:pPr>
      <w:r w:rsidRPr="005858D5">
        <w:rPr>
          <w:rFonts w:ascii="Source Sans Pro" w:hAnsi="Source Sans Pro" w:cs="Arial"/>
          <w:sz w:val="24"/>
          <w:szCs w:val="24"/>
        </w:rPr>
        <w:t>“This change comes following a series of recent incidents targeting Jewish communities in London, and our thoughts very much remain with all those impacted by these horrific attacks.</w:t>
      </w:r>
    </w:p>
    <w:p w14:paraId="6EA27700" w14:textId="77777777" w:rsidR="000D46AD" w:rsidRDefault="000D46AD" w:rsidP="000D46AD">
      <w:pPr>
        <w:spacing w:before="120" w:after="120"/>
        <w:rPr>
          <w:rFonts w:ascii="Source Sans Pro" w:hAnsi="Source Sans Pro" w:cs="Arial"/>
          <w:sz w:val="24"/>
          <w:szCs w:val="24"/>
        </w:rPr>
      </w:pPr>
      <w:r w:rsidRPr="005858D5">
        <w:rPr>
          <w:rFonts w:ascii="Source Sans Pro" w:hAnsi="Source Sans Pro" w:cs="Arial"/>
          <w:sz w:val="24"/>
          <w:szCs w:val="24"/>
        </w:rPr>
        <w:t>“The raise in threat level will no doubt be a cause of significant concern.  I therefore wanted to give some information and reassurance about what this means for us all here in Warwickshire.</w:t>
      </w:r>
      <w:r w:rsidRPr="005858D5">
        <w:rPr>
          <w:rFonts w:ascii="Source Sans Pro" w:hAnsi="Source Sans Pro" w:cs="Arial"/>
          <w:sz w:val="24"/>
          <w:szCs w:val="24"/>
        </w:rPr>
        <w:br/>
        <w:t>“The change in the threat status is in response to those recent events and is a precautionary measure, not based on any specific threat.</w:t>
      </w:r>
    </w:p>
    <w:p w14:paraId="69BC3941" w14:textId="77777777" w:rsidR="000D46AD" w:rsidRDefault="000D46AD" w:rsidP="000D46AD">
      <w:pPr>
        <w:spacing w:before="120" w:after="120"/>
        <w:rPr>
          <w:rFonts w:ascii="Source Sans Pro" w:hAnsi="Source Sans Pro" w:cs="Arial"/>
          <w:sz w:val="24"/>
          <w:szCs w:val="24"/>
        </w:rPr>
      </w:pPr>
      <w:r w:rsidRPr="005858D5">
        <w:rPr>
          <w:rFonts w:ascii="Source Sans Pro" w:hAnsi="Source Sans Pro" w:cs="Arial"/>
          <w:sz w:val="24"/>
          <w:szCs w:val="24"/>
        </w:rPr>
        <w:t>“But we do all need to be vigilant.</w:t>
      </w:r>
      <w:r>
        <w:rPr>
          <w:rFonts w:ascii="Source Sans Pro" w:hAnsi="Source Sans Pro" w:cs="Arial"/>
          <w:sz w:val="24"/>
          <w:szCs w:val="24"/>
        </w:rPr>
        <w:t xml:space="preserve"> </w:t>
      </w:r>
      <w:r w:rsidRPr="005858D5">
        <w:rPr>
          <w:rFonts w:ascii="Source Sans Pro" w:hAnsi="Source Sans Pro" w:cs="Arial"/>
          <w:sz w:val="24"/>
          <w:szCs w:val="24"/>
        </w:rPr>
        <w:t>Warwickshire Police will continue to be visible in our communities, and will be working with partner agencies, local businesses, and faith groups to share information and advice on security, what to be on the look-out for and how to report any concerns.</w:t>
      </w:r>
    </w:p>
    <w:p w14:paraId="74ED4EFF" w14:textId="77777777" w:rsidR="000D46AD" w:rsidRPr="005858D5" w:rsidRDefault="000D46AD" w:rsidP="000D46AD">
      <w:pPr>
        <w:spacing w:before="120" w:after="120"/>
        <w:rPr>
          <w:rFonts w:ascii="Source Sans Pro" w:hAnsi="Source Sans Pro" w:cs="Arial"/>
          <w:sz w:val="24"/>
          <w:szCs w:val="24"/>
        </w:rPr>
      </w:pPr>
      <w:r w:rsidRPr="005858D5">
        <w:rPr>
          <w:rFonts w:ascii="Source Sans Pro" w:hAnsi="Source Sans Pro" w:cs="Arial"/>
          <w:sz w:val="24"/>
          <w:szCs w:val="24"/>
        </w:rPr>
        <w:t>“Communities defeat terrorism, and we are asking you, the public to remain vigilant and report any suspicious activity to the police.</w:t>
      </w:r>
      <w:r w:rsidRPr="005858D5">
        <w:rPr>
          <w:rFonts w:ascii="Source Sans Pro" w:hAnsi="Source Sans Pro" w:cs="Arial"/>
          <w:sz w:val="24"/>
          <w:szCs w:val="24"/>
        </w:rPr>
        <w:br/>
        <w:t>“Your support is essential, and communities across the country continue to show they stand together against anyone who tries to divide them.”</w:t>
      </w:r>
    </w:p>
    <w:p w14:paraId="4EFC8B6A" w14:textId="77777777" w:rsidR="000D46AD" w:rsidRDefault="000D46AD" w:rsidP="000D46AD">
      <w:pPr>
        <w:spacing w:before="120" w:after="120"/>
        <w:rPr>
          <w:rFonts w:ascii="Source Sans Pro" w:hAnsi="Source Sans Pro" w:cs="Arial"/>
          <w:sz w:val="24"/>
          <w:szCs w:val="24"/>
        </w:rPr>
      </w:pPr>
      <w:r w:rsidRPr="005858D5">
        <w:rPr>
          <w:rFonts w:ascii="Source Sans Pro" w:hAnsi="Source Sans Pro" w:cs="Arial"/>
          <w:sz w:val="24"/>
          <w:szCs w:val="24"/>
        </w:rPr>
        <w:t>If you do see anything that doesn’t feel right, please report it via </w:t>
      </w:r>
      <w:hyperlink r:id="rId9" w:history="1">
        <w:r w:rsidRPr="005858D5">
          <w:rPr>
            <w:rStyle w:val="Hyperlink"/>
            <w:rFonts w:ascii="Source Sans Pro" w:hAnsi="Source Sans Pro" w:cs="Arial"/>
            <w:sz w:val="24"/>
            <w:szCs w:val="24"/>
          </w:rPr>
          <w:t>www.gov.uk/ACT</w:t>
        </w:r>
      </w:hyperlink>
      <w:r w:rsidRPr="005858D5">
        <w:rPr>
          <w:rFonts w:ascii="Source Sans Pro" w:hAnsi="Source Sans Pro" w:cs="Arial"/>
          <w:sz w:val="24"/>
          <w:szCs w:val="24"/>
        </w:rPr>
        <w:t>. In an emergency, always call 999.</w:t>
      </w:r>
    </w:p>
    <w:p w14:paraId="497D483C" w14:textId="77777777" w:rsidR="000D46AD" w:rsidRPr="005858D5" w:rsidRDefault="000D46AD" w:rsidP="000D46AD">
      <w:pPr>
        <w:spacing w:before="120" w:after="120"/>
        <w:rPr>
          <w:rFonts w:ascii="Source Sans Pro" w:hAnsi="Source Sans Pro" w:cs="Arial"/>
          <w:sz w:val="24"/>
          <w:szCs w:val="24"/>
        </w:rPr>
      </w:pPr>
      <w:r w:rsidRPr="005858D5">
        <w:rPr>
          <w:rFonts w:ascii="Source Sans Pro" w:hAnsi="Source Sans Pro" w:cs="Arial"/>
          <w:sz w:val="24"/>
          <w:szCs w:val="24"/>
        </w:rPr>
        <w:t>More information about what to do if you are concerned about the behaviour of someone close to you can be found on the </w:t>
      </w:r>
      <w:hyperlink r:id="rId10" w:history="1">
        <w:r w:rsidRPr="005858D5">
          <w:rPr>
            <w:rStyle w:val="Hyperlink"/>
            <w:rFonts w:ascii="Source Sans Pro" w:hAnsi="Source Sans Pro" w:cs="Arial"/>
            <w:sz w:val="24"/>
            <w:szCs w:val="24"/>
          </w:rPr>
          <w:t>https://actearly.uk</w:t>
        </w:r>
      </w:hyperlink>
      <w:r w:rsidRPr="005858D5">
        <w:rPr>
          <w:rFonts w:ascii="Source Sans Pro" w:hAnsi="Source Sans Pro" w:cs="Arial"/>
          <w:sz w:val="24"/>
          <w:szCs w:val="24"/>
        </w:rPr>
        <w:t> website, including how to spot the signs of radicalisation and where to go for support.</w:t>
      </w:r>
    </w:p>
    <w:p w14:paraId="4BBD191B" w14:textId="77777777" w:rsidR="00385541" w:rsidRPr="00432415" w:rsidRDefault="00385541" w:rsidP="00385541">
      <w:pPr>
        <w:rPr>
          <w:rFonts w:ascii="Source Sans Pro" w:eastAsiaTheme="minorEastAsia" w:hAnsi="Source Sans Pro"/>
          <w:b/>
          <w:bCs/>
          <w:sz w:val="28"/>
          <w:szCs w:val="28"/>
        </w:rPr>
      </w:pPr>
      <w:r w:rsidRPr="00432415">
        <w:rPr>
          <w:rFonts w:ascii="Source Sans Pro" w:eastAsiaTheme="minorEastAsia" w:hAnsi="Source Sans Pro"/>
          <w:b/>
          <w:bCs/>
          <w:sz w:val="28"/>
          <w:szCs w:val="28"/>
        </w:rPr>
        <w:lastRenderedPageBreak/>
        <w:t>Cost of living websit</w:t>
      </w:r>
      <w:r>
        <w:rPr>
          <w:rFonts w:ascii="Source Sans Pro" w:eastAsiaTheme="minorEastAsia" w:hAnsi="Source Sans Pro"/>
          <w:b/>
          <w:bCs/>
          <w:sz w:val="28"/>
          <w:szCs w:val="28"/>
        </w:rPr>
        <w:t xml:space="preserve">e: </w:t>
      </w:r>
      <w:r w:rsidRPr="00432415">
        <w:rPr>
          <w:rFonts w:ascii="Source Sans Pro" w:eastAsiaTheme="minorEastAsia" w:hAnsi="Source Sans Pro"/>
          <w:b/>
          <w:bCs/>
          <w:sz w:val="28"/>
          <w:szCs w:val="28"/>
        </w:rPr>
        <w:t>I need support now</w:t>
      </w:r>
    </w:p>
    <w:p w14:paraId="3078FE65" w14:textId="77777777" w:rsidR="00385541" w:rsidRPr="00432415" w:rsidRDefault="00385541" w:rsidP="00385541">
      <w:pPr>
        <w:rPr>
          <w:rFonts w:ascii="Source Sans Pro" w:eastAsiaTheme="minorEastAsia" w:hAnsi="Source Sans Pro"/>
        </w:rPr>
      </w:pPr>
      <w:r w:rsidRPr="00432415">
        <w:rPr>
          <w:rFonts w:ascii="Source Sans Pro" w:eastAsiaTheme="minorEastAsia" w:hAnsi="Source Sans Pro"/>
          <w:noProof/>
        </w:rPr>
        <w:drawing>
          <wp:anchor distT="0" distB="0" distL="114300" distR="114300" simplePos="0" relativeHeight="251646976" behindDoc="0" locked="0" layoutInCell="1" allowOverlap="1" wp14:anchorId="775FBD50" wp14:editId="2EEE8D8A">
            <wp:simplePos x="0" y="0"/>
            <wp:positionH relativeFrom="column">
              <wp:posOffset>3815022</wp:posOffset>
            </wp:positionH>
            <wp:positionV relativeFrom="paragraph">
              <wp:posOffset>80876</wp:posOffset>
            </wp:positionV>
            <wp:extent cx="1884045" cy="1257300"/>
            <wp:effectExtent l="0" t="0" r="1905" b="0"/>
            <wp:wrapSquare wrapText="bothSides"/>
            <wp:docPr id="862465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4045" cy="1257300"/>
                    </a:xfrm>
                    <a:prstGeom prst="rect">
                      <a:avLst/>
                    </a:prstGeom>
                    <a:noFill/>
                    <a:ln>
                      <a:noFill/>
                    </a:ln>
                  </pic:spPr>
                </pic:pic>
              </a:graphicData>
            </a:graphic>
          </wp:anchor>
        </w:drawing>
      </w:r>
      <w:r w:rsidRPr="00432415">
        <w:rPr>
          <w:rFonts w:ascii="Source Sans Pro" w:eastAsiaTheme="minorEastAsia" w:hAnsi="Source Sans Pro"/>
          <w:sz w:val="24"/>
          <w:szCs w:val="24"/>
        </w:rPr>
        <w:t>If you are a Warwickshire resident with no other access to funds to pay for food or energy bills, you may be eligible for support through the Crisis and Resilience Fund (CRF)</w:t>
      </w:r>
      <w:r>
        <w:rPr>
          <w:rFonts w:ascii="Source Sans Pro" w:eastAsiaTheme="minorEastAsia" w:hAnsi="Source Sans Pro"/>
          <w:sz w:val="24"/>
          <w:szCs w:val="24"/>
        </w:rPr>
        <w:t>.</w:t>
      </w:r>
      <w:r w:rsidRPr="00432415">
        <w:rPr>
          <w:rFonts w:ascii="Times New Roman" w:eastAsia="Times New Roman" w:hAnsi="Times New Roman" w:cs="Times New Roman"/>
          <w:kern w:val="0"/>
          <w:sz w:val="24"/>
          <w:szCs w:val="24"/>
          <w:lang w:eastAsia="en-GB"/>
          <w14:ligatures w14:val="none"/>
        </w:rPr>
        <w:t xml:space="preserve"> </w:t>
      </w:r>
    </w:p>
    <w:p w14:paraId="2CC43D83" w14:textId="77777777" w:rsidR="00385541" w:rsidRDefault="00385541" w:rsidP="00385541">
      <w:pPr>
        <w:rPr>
          <w:rFonts w:ascii="Source Sans Pro" w:eastAsiaTheme="minorEastAsia" w:hAnsi="Source Sans Pro"/>
          <w:sz w:val="24"/>
          <w:szCs w:val="24"/>
        </w:rPr>
      </w:pPr>
    </w:p>
    <w:p w14:paraId="7F7895BD" w14:textId="77777777" w:rsidR="00385541" w:rsidRDefault="00385541" w:rsidP="00385541">
      <w:pPr>
        <w:pBdr>
          <w:bottom w:val="single" w:sz="4" w:space="1" w:color="auto"/>
        </w:pBdr>
        <w:rPr>
          <w:rFonts w:ascii="Source Sans Pro" w:eastAsiaTheme="minorEastAsia" w:hAnsi="Source Sans Pro"/>
          <w:sz w:val="24"/>
          <w:szCs w:val="24"/>
        </w:rPr>
      </w:pPr>
      <w:hyperlink r:id="rId12" w:history="1">
        <w:r w:rsidRPr="006E745E">
          <w:rPr>
            <w:rStyle w:val="Hyperlink"/>
            <w:rFonts w:ascii="Source Sans Pro" w:eastAsiaTheme="minorEastAsia" w:hAnsi="Source Sans Pro"/>
            <w:sz w:val="24"/>
            <w:szCs w:val="24"/>
          </w:rPr>
          <w:t>https://www.warwickshire.gov.uk/crisisresiliencefund</w:t>
        </w:r>
      </w:hyperlink>
      <w:r>
        <w:rPr>
          <w:rFonts w:ascii="Source Sans Pro" w:eastAsiaTheme="minorEastAsia" w:hAnsi="Source Sans Pro"/>
          <w:sz w:val="24"/>
          <w:szCs w:val="24"/>
        </w:rPr>
        <w:t xml:space="preserve"> </w:t>
      </w:r>
    </w:p>
    <w:p w14:paraId="50157AFB" w14:textId="77777777" w:rsidR="00385541" w:rsidRDefault="00385541" w:rsidP="00385541">
      <w:pPr>
        <w:pBdr>
          <w:bottom w:val="single" w:sz="4" w:space="1" w:color="auto"/>
        </w:pBdr>
        <w:rPr>
          <w:rFonts w:ascii="Source Sans Pro" w:eastAsiaTheme="minorEastAsia" w:hAnsi="Source Sans Pro"/>
          <w:sz w:val="24"/>
          <w:szCs w:val="24"/>
        </w:rPr>
      </w:pPr>
    </w:p>
    <w:p w14:paraId="631BCAD2" w14:textId="77777777" w:rsidR="00385541" w:rsidRPr="005858D5" w:rsidRDefault="00385541" w:rsidP="00385541">
      <w:pPr>
        <w:rPr>
          <w:rFonts w:ascii="Source Sans Pro" w:eastAsiaTheme="minorEastAsia" w:hAnsi="Source Sans Pro"/>
          <w:b/>
          <w:bCs/>
          <w:sz w:val="28"/>
          <w:szCs w:val="28"/>
        </w:rPr>
      </w:pPr>
      <w:r w:rsidRPr="005858D5">
        <w:rPr>
          <w:rFonts w:ascii="Source Sans Pro" w:eastAsiaTheme="minorEastAsia" w:hAnsi="Source Sans Pro"/>
          <w:b/>
          <w:bCs/>
          <w:sz w:val="28"/>
          <w:szCs w:val="28"/>
        </w:rPr>
        <w:t>Victim of Crime survey</w:t>
      </w:r>
    </w:p>
    <w:p w14:paraId="3C40B9C0" w14:textId="77777777" w:rsidR="00385541" w:rsidRPr="005858D5" w:rsidRDefault="00385541" w:rsidP="00385541">
      <w:pPr>
        <w:rPr>
          <w:rFonts w:ascii="Source Sans Pro" w:eastAsiaTheme="minorEastAsia" w:hAnsi="Source Sans Pro"/>
          <w:sz w:val="24"/>
          <w:szCs w:val="24"/>
        </w:rPr>
      </w:pPr>
      <w:r w:rsidRPr="005858D5">
        <w:rPr>
          <w:rFonts w:ascii="Source Sans Pro" w:eastAsiaTheme="minorEastAsia" w:hAnsi="Source Sans Pro"/>
          <w:noProof/>
          <w:sz w:val="24"/>
          <w:szCs w:val="24"/>
        </w:rPr>
        <w:drawing>
          <wp:anchor distT="0" distB="0" distL="114300" distR="114300" simplePos="0" relativeHeight="251650048" behindDoc="0" locked="0" layoutInCell="1" allowOverlap="1" wp14:anchorId="10B8BB21" wp14:editId="19EFAC38">
            <wp:simplePos x="0" y="0"/>
            <wp:positionH relativeFrom="column">
              <wp:posOffset>18415</wp:posOffset>
            </wp:positionH>
            <wp:positionV relativeFrom="paragraph">
              <wp:posOffset>8890</wp:posOffset>
            </wp:positionV>
            <wp:extent cx="3776345" cy="2124075"/>
            <wp:effectExtent l="0" t="0" r="0" b="9525"/>
            <wp:wrapSquare wrapText="bothSides"/>
            <wp:docPr id="2059177071" name="Picture 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177071" name="Picture 6">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6345" cy="212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58D5">
        <w:rPr>
          <w:rFonts w:ascii="Source Sans Pro" w:eastAsiaTheme="minorEastAsia" w:hAnsi="Source Sans Pro"/>
          <w:sz w:val="24"/>
          <w:szCs w:val="24"/>
        </w:rPr>
        <w:t>Have you been a victim of crime?</w:t>
      </w:r>
      <w:r>
        <w:rPr>
          <w:rFonts w:ascii="Source Sans Pro" w:eastAsiaTheme="minorEastAsia" w:hAnsi="Source Sans Pro"/>
          <w:sz w:val="24"/>
          <w:szCs w:val="24"/>
        </w:rPr>
        <w:t xml:space="preserve"> </w:t>
      </w:r>
      <w:r w:rsidRPr="005858D5">
        <w:rPr>
          <w:rFonts w:ascii="Source Sans Pro" w:eastAsiaTheme="minorEastAsia" w:hAnsi="Source Sans Pro"/>
          <w:sz w:val="24"/>
          <w:szCs w:val="24"/>
        </w:rPr>
        <w:t>Make your voice heard. Complete this survey to improve the justice system for future victims</w:t>
      </w:r>
      <w:r>
        <w:rPr>
          <w:rFonts w:ascii="Source Sans Pro" w:eastAsiaTheme="minorEastAsia" w:hAnsi="Source Sans Pro"/>
          <w:sz w:val="24"/>
          <w:szCs w:val="24"/>
        </w:rPr>
        <w:t>.</w:t>
      </w:r>
    </w:p>
    <w:p w14:paraId="1A22BDF7" w14:textId="77777777" w:rsidR="00385541" w:rsidRPr="005858D5" w:rsidRDefault="00385541" w:rsidP="00385541">
      <w:pPr>
        <w:rPr>
          <w:rFonts w:ascii="Source Sans Pro" w:eastAsiaTheme="minorEastAsia" w:hAnsi="Source Sans Pro"/>
          <w:sz w:val="24"/>
          <w:szCs w:val="24"/>
        </w:rPr>
      </w:pPr>
    </w:p>
    <w:p w14:paraId="41DE5D95" w14:textId="77777777" w:rsidR="00385541" w:rsidRDefault="00385541" w:rsidP="00385541">
      <w:pPr>
        <w:rPr>
          <w:rFonts w:ascii="Source Sans Pro" w:eastAsiaTheme="minorEastAsia" w:hAnsi="Source Sans Pro"/>
          <w:sz w:val="24"/>
          <w:szCs w:val="24"/>
        </w:rPr>
      </w:pPr>
      <w:hyperlink r:id="rId15" w:history="1">
        <w:r w:rsidRPr="005858D5">
          <w:rPr>
            <w:rStyle w:val="Hyperlink"/>
            <w:rFonts w:ascii="Source Sans Pro" w:eastAsiaTheme="minorEastAsia" w:hAnsi="Source Sans Pro"/>
            <w:sz w:val="24"/>
            <w:szCs w:val="24"/>
          </w:rPr>
          <w:t>Victim Survey for England and Wales 2026 — TONIC</w:t>
        </w:r>
      </w:hyperlink>
    </w:p>
    <w:p w14:paraId="775FC21F" w14:textId="77777777" w:rsidR="00923F2A" w:rsidRDefault="00923F2A" w:rsidP="00385541">
      <w:pPr>
        <w:rPr>
          <w:rFonts w:ascii="Source Sans Pro" w:eastAsiaTheme="minorEastAsia" w:hAnsi="Source Sans Pro"/>
          <w:sz w:val="24"/>
          <w:szCs w:val="24"/>
        </w:rPr>
      </w:pPr>
    </w:p>
    <w:p w14:paraId="6B792DF6" w14:textId="77777777" w:rsidR="00FA6D44" w:rsidRPr="00C60AE3" w:rsidRDefault="00FA6D44" w:rsidP="00C60AE3">
      <w:pPr>
        <w:pBdr>
          <w:bottom w:val="single" w:sz="4" w:space="1" w:color="auto"/>
        </w:pBdr>
        <w:rPr>
          <w:rFonts w:ascii="Source Sans Pro" w:eastAsiaTheme="minorEastAsia" w:hAnsi="Source Sans Pro"/>
          <w:b/>
          <w:bCs/>
          <w:sz w:val="24"/>
          <w:szCs w:val="24"/>
        </w:rPr>
      </w:pPr>
    </w:p>
    <w:p w14:paraId="5969B47E" w14:textId="77777777" w:rsidR="00424387" w:rsidRPr="00424387" w:rsidRDefault="00424387" w:rsidP="00424387">
      <w:pPr>
        <w:rPr>
          <w:rFonts w:ascii="Source Sans Pro" w:eastAsiaTheme="minorEastAsia" w:hAnsi="Source Sans Pro"/>
          <w:b/>
          <w:bCs/>
          <w:sz w:val="24"/>
          <w:szCs w:val="24"/>
        </w:rPr>
      </w:pPr>
      <w:r w:rsidRPr="00424387">
        <w:rPr>
          <w:rFonts w:ascii="Source Sans Pro" w:eastAsiaTheme="minorEastAsia" w:hAnsi="Source Sans Pro"/>
          <w:b/>
          <w:bCs/>
          <w:sz w:val="24"/>
          <w:szCs w:val="24"/>
        </w:rPr>
        <w:t>New inclusion videos give Warwickshire schools practical SEND support</w:t>
      </w:r>
    </w:p>
    <w:p w14:paraId="01F9C5D4" w14:textId="77777777" w:rsidR="00FA6D44" w:rsidRPr="00FA6D44" w:rsidRDefault="00FA6D44" w:rsidP="00FA6D44">
      <w:pPr>
        <w:rPr>
          <w:rFonts w:ascii="Source Sans Pro" w:eastAsiaTheme="minorEastAsia" w:hAnsi="Source Sans Pro"/>
          <w:sz w:val="24"/>
          <w:szCs w:val="24"/>
        </w:rPr>
      </w:pPr>
      <w:r w:rsidRPr="00FA6D44">
        <w:rPr>
          <w:rFonts w:ascii="Source Sans Pro" w:eastAsiaTheme="minorEastAsia" w:hAnsi="Source Sans Pro"/>
          <w:sz w:val="24"/>
          <w:szCs w:val="24"/>
        </w:rPr>
        <w:t>Warwickshire education settings can now access an expanded suite of short, practical inclusion videos designed to support everyday SEND practice in classrooms and learning environments.</w:t>
      </w:r>
    </w:p>
    <w:p w14:paraId="66270B23" w14:textId="77777777" w:rsidR="00FA6D44" w:rsidRDefault="00FA6D44" w:rsidP="00FA6D44">
      <w:pPr>
        <w:rPr>
          <w:rFonts w:ascii="Source Sans Pro" w:eastAsiaTheme="minorEastAsia" w:hAnsi="Source Sans Pro"/>
          <w:sz w:val="24"/>
          <w:szCs w:val="24"/>
        </w:rPr>
      </w:pPr>
      <w:r w:rsidRPr="00FA6D44">
        <w:rPr>
          <w:rFonts w:ascii="Source Sans Pro" w:eastAsiaTheme="minorEastAsia" w:hAnsi="Source Sans Pro"/>
          <w:sz w:val="24"/>
          <w:szCs w:val="24"/>
        </w:rPr>
        <w:t>Building on the video series launched in 2025, the new resources focus on real</w:t>
      </w:r>
      <w:r w:rsidRPr="00FA6D44">
        <w:rPr>
          <w:rFonts w:ascii="Source Sans Pro" w:eastAsiaTheme="minorEastAsia" w:hAnsi="Source Sans Pro"/>
          <w:sz w:val="24"/>
          <w:szCs w:val="24"/>
        </w:rPr>
        <w:noBreakHyphen/>
        <w:t>world strategies that staff can apply immediately, helping schools meet the increasingly diverse needs of children and young people. Structured around the four areas of special educational needs and disabilities (SEND), the videos aim to bring greater consistency and confidence to inclusive practice across Warwickshire. </w:t>
      </w:r>
    </w:p>
    <w:p w14:paraId="7B818001" w14:textId="77777777" w:rsidR="00C60AE3" w:rsidRPr="00C60AE3" w:rsidRDefault="00C60AE3" w:rsidP="00C60AE3">
      <w:pPr>
        <w:rPr>
          <w:rFonts w:ascii="Source Sans Pro" w:eastAsiaTheme="minorEastAsia" w:hAnsi="Source Sans Pro"/>
          <w:sz w:val="24"/>
          <w:szCs w:val="24"/>
        </w:rPr>
      </w:pPr>
      <w:r w:rsidRPr="00C60AE3">
        <w:rPr>
          <w:rFonts w:ascii="Source Sans Pro" w:eastAsiaTheme="minorEastAsia" w:hAnsi="Source Sans Pro"/>
          <w:sz w:val="24"/>
          <w:szCs w:val="24"/>
        </w:rPr>
        <w:t>John Coleman, Warwickshire County Council’s Executive Director for Children and Young People, said: </w:t>
      </w:r>
    </w:p>
    <w:p w14:paraId="321895B5" w14:textId="77777777" w:rsidR="00C60AE3" w:rsidRPr="00C60AE3" w:rsidRDefault="00C60AE3" w:rsidP="00C60AE3">
      <w:pPr>
        <w:rPr>
          <w:rFonts w:ascii="Source Sans Pro" w:eastAsiaTheme="minorEastAsia" w:hAnsi="Source Sans Pro"/>
          <w:sz w:val="24"/>
          <w:szCs w:val="24"/>
        </w:rPr>
      </w:pPr>
      <w:r w:rsidRPr="00C60AE3">
        <w:rPr>
          <w:rFonts w:ascii="Source Sans Pro" w:eastAsiaTheme="minorEastAsia" w:hAnsi="Source Sans Pro"/>
          <w:sz w:val="24"/>
          <w:szCs w:val="24"/>
        </w:rPr>
        <w:t>“These videos provide clear, practical strategies that schools and settings can adapt to meet the needs of their pupils. By developing these resources alongside educators and families, we are supporting inclusive environments where children and young people can learn, participate and thrive.”</w:t>
      </w:r>
    </w:p>
    <w:p w14:paraId="0AB90775" w14:textId="70A58C49" w:rsidR="00385541" w:rsidRDefault="00424387" w:rsidP="00385541">
      <w:pPr>
        <w:rPr>
          <w:rFonts w:ascii="Source Sans Pro" w:eastAsiaTheme="minorEastAsia" w:hAnsi="Source Sans Pro"/>
          <w:sz w:val="24"/>
          <w:szCs w:val="24"/>
        </w:rPr>
      </w:pPr>
      <w:r w:rsidRPr="00424387">
        <w:rPr>
          <w:rFonts w:ascii="Source Sans Pro" w:eastAsiaTheme="minorEastAsia" w:hAnsi="Source Sans Pro"/>
          <w:sz w:val="24"/>
          <w:szCs w:val="24"/>
        </w:rPr>
        <w:t>All videos are free to access and available on the </w:t>
      </w:r>
      <w:hyperlink r:id="rId16" w:tgtFrame="_blank" w:history="1">
        <w:r w:rsidRPr="00424387">
          <w:rPr>
            <w:rStyle w:val="Hyperlink"/>
            <w:rFonts w:ascii="Source Sans Pro" w:eastAsiaTheme="minorEastAsia" w:hAnsi="Source Sans Pro"/>
            <w:sz w:val="24"/>
            <w:szCs w:val="24"/>
          </w:rPr>
          <w:t>SEND and Inclusion Resources for Schools and Settings pages</w:t>
        </w:r>
      </w:hyperlink>
      <w:r w:rsidRPr="00424387">
        <w:rPr>
          <w:rFonts w:ascii="Source Sans Pro" w:eastAsiaTheme="minorEastAsia" w:hAnsi="Source Sans Pro"/>
          <w:sz w:val="24"/>
          <w:szCs w:val="24"/>
        </w:rPr>
        <w:t> on the Warwickshire Local Offer. </w:t>
      </w:r>
      <w:r w:rsidR="00385541">
        <w:rPr>
          <w:rFonts w:ascii="Source Sans Pro" w:eastAsiaTheme="minorEastAsia" w:hAnsi="Source Sans Pro"/>
          <w:sz w:val="24"/>
          <w:szCs w:val="24"/>
        </w:rPr>
        <w:br w:type="page"/>
      </w:r>
    </w:p>
    <w:p w14:paraId="4C20F637" w14:textId="3C0C6C1B" w:rsidR="00FF2955" w:rsidRDefault="00B81254" w:rsidP="00A21DD9">
      <w:pPr>
        <w:shd w:val="clear" w:color="auto" w:fill="B3E5A1" w:themeFill="accent6" w:themeFillTint="66"/>
        <w:spacing w:after="120" w:line="240" w:lineRule="auto"/>
        <w:rPr>
          <w:rFonts w:ascii="Source Sans Pro" w:hAnsi="Source Sans Pro"/>
          <w:b/>
          <w:bCs/>
          <w:sz w:val="24"/>
          <w:szCs w:val="24"/>
        </w:rPr>
      </w:pPr>
      <w:r>
        <w:rPr>
          <w:rFonts w:ascii="Source Sans Pro" w:hAnsi="Source Sans Pro"/>
          <w:b/>
          <w:bCs/>
          <w:sz w:val="24"/>
          <w:szCs w:val="24"/>
        </w:rPr>
        <w:lastRenderedPageBreak/>
        <w:t xml:space="preserve">MY </w:t>
      </w:r>
      <w:r w:rsidR="002333F1">
        <w:rPr>
          <w:rFonts w:ascii="Source Sans Pro" w:hAnsi="Source Sans Pro"/>
          <w:b/>
          <w:bCs/>
          <w:sz w:val="24"/>
          <w:szCs w:val="24"/>
        </w:rPr>
        <w:t>RESPONSIB</w:t>
      </w:r>
      <w:r w:rsidR="00BC30C4">
        <w:rPr>
          <w:rFonts w:ascii="Source Sans Pro" w:hAnsi="Source Sans Pro"/>
          <w:b/>
          <w:bCs/>
          <w:sz w:val="24"/>
          <w:szCs w:val="24"/>
        </w:rPr>
        <w:t>IL</w:t>
      </w:r>
      <w:r w:rsidR="002333F1">
        <w:rPr>
          <w:rFonts w:ascii="Source Sans Pro" w:hAnsi="Source Sans Pro"/>
          <w:b/>
          <w:bCs/>
          <w:sz w:val="24"/>
          <w:szCs w:val="24"/>
        </w:rPr>
        <w:t>TIES</w:t>
      </w:r>
      <w:r w:rsidR="0030456B">
        <w:rPr>
          <w:rFonts w:ascii="Source Sans Pro" w:hAnsi="Source Sans Pro"/>
          <w:b/>
          <w:bCs/>
          <w:sz w:val="24"/>
          <w:szCs w:val="24"/>
        </w:rPr>
        <w:t xml:space="preserve"> AS WARWICKSHIRE COUNTY COUNCIL</w:t>
      </w:r>
      <w:r w:rsidR="005F7C7F">
        <w:rPr>
          <w:rFonts w:ascii="Source Sans Pro" w:hAnsi="Source Sans Pro"/>
          <w:b/>
          <w:bCs/>
          <w:sz w:val="24"/>
          <w:szCs w:val="24"/>
        </w:rPr>
        <w:t>LOR</w:t>
      </w:r>
    </w:p>
    <w:p w14:paraId="44357586" w14:textId="77777777" w:rsidR="009746EA" w:rsidRDefault="009746EA" w:rsidP="009746EA">
      <w:pPr>
        <w:pStyle w:val="ListParagraph"/>
        <w:numPr>
          <w:ilvl w:val="0"/>
          <w:numId w:val="4"/>
        </w:numPr>
        <w:spacing w:after="120"/>
        <w:ind w:left="425" w:hanging="357"/>
        <w:contextualSpacing w:val="0"/>
        <w:rPr>
          <w:rFonts w:ascii="Source Sans Pro" w:hAnsi="Source Sans Pro"/>
          <w:sz w:val="24"/>
          <w:szCs w:val="24"/>
          <w:lang w:eastAsia="en-GB"/>
        </w:rPr>
      </w:pPr>
      <w:r w:rsidRPr="005858D5">
        <w:rPr>
          <w:rFonts w:ascii="Source Sans Pro" w:hAnsi="Source Sans Pro"/>
          <w:b/>
          <w:bCs/>
          <w:sz w:val="24"/>
          <w:szCs w:val="24"/>
          <w:lang w:eastAsia="en-GB"/>
        </w:rPr>
        <w:t>Deputy Leader of Warwickshire County Council</w:t>
      </w:r>
      <w:r>
        <w:rPr>
          <w:rFonts w:ascii="Source Sans Pro" w:hAnsi="Source Sans Pro"/>
          <w:sz w:val="24"/>
          <w:szCs w:val="24"/>
          <w:lang w:eastAsia="en-GB"/>
        </w:rPr>
        <w:t>, from 14</w:t>
      </w:r>
      <w:r w:rsidRPr="005858D5">
        <w:rPr>
          <w:rFonts w:ascii="Source Sans Pro" w:hAnsi="Source Sans Pro"/>
          <w:sz w:val="24"/>
          <w:szCs w:val="24"/>
          <w:vertAlign w:val="superscript"/>
          <w:lang w:eastAsia="en-GB"/>
        </w:rPr>
        <w:t>th</w:t>
      </w:r>
      <w:r>
        <w:rPr>
          <w:rFonts w:ascii="Source Sans Pro" w:hAnsi="Source Sans Pro"/>
          <w:sz w:val="24"/>
          <w:szCs w:val="24"/>
          <w:lang w:eastAsia="en-GB"/>
        </w:rPr>
        <w:t xml:space="preserve"> May 2026.</w:t>
      </w:r>
    </w:p>
    <w:p w14:paraId="404BFD65" w14:textId="55802AAF" w:rsidR="00985B2B" w:rsidRPr="000D2256" w:rsidRDefault="009F5D78" w:rsidP="00103116">
      <w:pPr>
        <w:pStyle w:val="ListParagraph"/>
        <w:numPr>
          <w:ilvl w:val="0"/>
          <w:numId w:val="4"/>
        </w:numPr>
        <w:spacing w:after="120"/>
        <w:ind w:left="425" w:hanging="357"/>
        <w:contextualSpacing w:val="0"/>
        <w:rPr>
          <w:rFonts w:ascii="Source Sans Pro" w:hAnsi="Source Sans Pro"/>
          <w:sz w:val="24"/>
          <w:szCs w:val="24"/>
          <w:lang w:eastAsia="en-GB"/>
        </w:rPr>
      </w:pPr>
      <w:r w:rsidRPr="000D2256">
        <w:rPr>
          <w:rFonts w:ascii="Source Sans Pro" w:hAnsi="Source Sans Pro"/>
          <w:sz w:val="24"/>
          <w:szCs w:val="24"/>
          <w:lang w:eastAsia="en-GB"/>
        </w:rPr>
        <w:t xml:space="preserve">Within </w:t>
      </w:r>
      <w:r w:rsidR="002333F1" w:rsidRPr="000D2256">
        <w:rPr>
          <w:rFonts w:ascii="Source Sans Pro" w:hAnsi="Source Sans Pro"/>
          <w:sz w:val="24"/>
          <w:szCs w:val="24"/>
          <w:lang w:eastAsia="en-GB"/>
        </w:rPr>
        <w:t>W</w:t>
      </w:r>
      <w:r w:rsidRPr="000D2256">
        <w:rPr>
          <w:rFonts w:ascii="Source Sans Pro" w:hAnsi="Source Sans Pro"/>
          <w:sz w:val="24"/>
          <w:szCs w:val="24"/>
          <w:lang w:eastAsia="en-GB"/>
        </w:rPr>
        <w:t xml:space="preserve">arwickshire </w:t>
      </w:r>
      <w:r w:rsidR="002333F1" w:rsidRPr="000D2256">
        <w:rPr>
          <w:rFonts w:ascii="Source Sans Pro" w:hAnsi="Source Sans Pro"/>
          <w:sz w:val="24"/>
          <w:szCs w:val="24"/>
          <w:lang w:eastAsia="en-GB"/>
        </w:rPr>
        <w:t>C</w:t>
      </w:r>
      <w:r w:rsidRPr="000D2256">
        <w:rPr>
          <w:rFonts w:ascii="Source Sans Pro" w:hAnsi="Source Sans Pro"/>
          <w:sz w:val="24"/>
          <w:szCs w:val="24"/>
          <w:lang w:eastAsia="en-GB"/>
        </w:rPr>
        <w:t xml:space="preserve">ounty </w:t>
      </w:r>
      <w:r w:rsidR="002333F1" w:rsidRPr="000D2256">
        <w:rPr>
          <w:rFonts w:ascii="Source Sans Pro" w:hAnsi="Source Sans Pro"/>
          <w:sz w:val="24"/>
          <w:szCs w:val="24"/>
          <w:lang w:eastAsia="en-GB"/>
        </w:rPr>
        <w:t>C</w:t>
      </w:r>
      <w:r w:rsidRPr="000D2256">
        <w:rPr>
          <w:rFonts w:ascii="Source Sans Pro" w:hAnsi="Source Sans Pro"/>
          <w:sz w:val="24"/>
          <w:szCs w:val="24"/>
          <w:lang w:eastAsia="en-GB"/>
        </w:rPr>
        <w:t>ouncil</w:t>
      </w:r>
      <w:r w:rsidR="003C6E02" w:rsidRPr="000D2256">
        <w:rPr>
          <w:rFonts w:ascii="Source Sans Pro" w:hAnsi="Source Sans Pro"/>
          <w:sz w:val="24"/>
          <w:szCs w:val="24"/>
          <w:lang w:eastAsia="en-GB"/>
        </w:rPr>
        <w:t>, o</w:t>
      </w:r>
      <w:r w:rsidR="000336F5" w:rsidRPr="000D2256">
        <w:rPr>
          <w:rFonts w:ascii="Source Sans Pro" w:hAnsi="Source Sans Pro"/>
          <w:sz w:val="24"/>
          <w:szCs w:val="24"/>
          <w:lang w:eastAsia="en-GB"/>
        </w:rPr>
        <w:t xml:space="preserve">ther parishes in the Arden division include </w:t>
      </w:r>
      <w:r w:rsidR="009339B4" w:rsidRPr="000D2256">
        <w:rPr>
          <w:rFonts w:ascii="Source Sans Pro" w:hAnsi="Source Sans Pro"/>
          <w:sz w:val="24"/>
          <w:szCs w:val="24"/>
          <w:lang w:eastAsia="en-GB"/>
        </w:rPr>
        <w:t xml:space="preserve">Wootton Wawen, </w:t>
      </w:r>
      <w:proofErr w:type="spellStart"/>
      <w:r w:rsidR="009339B4" w:rsidRPr="000D2256">
        <w:rPr>
          <w:rFonts w:ascii="Source Sans Pro" w:hAnsi="Source Sans Pro"/>
          <w:sz w:val="24"/>
          <w:szCs w:val="24"/>
          <w:lang w:eastAsia="en-GB"/>
        </w:rPr>
        <w:t>Ullenhall</w:t>
      </w:r>
      <w:proofErr w:type="spellEnd"/>
      <w:r w:rsidR="009339B4" w:rsidRPr="000D2256">
        <w:rPr>
          <w:rFonts w:ascii="Source Sans Pro" w:hAnsi="Source Sans Pro"/>
          <w:sz w:val="24"/>
          <w:szCs w:val="24"/>
          <w:lang w:eastAsia="en-GB"/>
        </w:rPr>
        <w:t xml:space="preserve">, Claverdon, </w:t>
      </w:r>
      <w:r w:rsidR="005351A3" w:rsidRPr="000D2256">
        <w:rPr>
          <w:rFonts w:ascii="Source Sans Pro" w:hAnsi="Source Sans Pro"/>
          <w:sz w:val="24"/>
          <w:szCs w:val="24"/>
          <w:lang w:eastAsia="en-GB"/>
        </w:rPr>
        <w:t xml:space="preserve">Langley, </w:t>
      </w:r>
      <w:proofErr w:type="spellStart"/>
      <w:r w:rsidR="005351A3" w:rsidRPr="000D2256">
        <w:rPr>
          <w:rFonts w:ascii="Source Sans Pro" w:hAnsi="Source Sans Pro"/>
          <w:sz w:val="24"/>
          <w:szCs w:val="24"/>
          <w:lang w:eastAsia="en-GB"/>
        </w:rPr>
        <w:t>Tanworth</w:t>
      </w:r>
      <w:proofErr w:type="spellEnd"/>
      <w:r w:rsidR="005351A3" w:rsidRPr="000D2256">
        <w:rPr>
          <w:rFonts w:ascii="Source Sans Pro" w:hAnsi="Source Sans Pro"/>
          <w:sz w:val="24"/>
          <w:szCs w:val="24"/>
          <w:lang w:eastAsia="en-GB"/>
        </w:rPr>
        <w:t>-in-Arden (including Earlswood)</w:t>
      </w:r>
      <w:r w:rsidR="00C41F21" w:rsidRPr="000D2256">
        <w:rPr>
          <w:rFonts w:ascii="Source Sans Pro" w:hAnsi="Source Sans Pro"/>
          <w:sz w:val="24"/>
          <w:szCs w:val="24"/>
          <w:lang w:eastAsia="en-GB"/>
        </w:rPr>
        <w:t>, Wolver</w:t>
      </w:r>
      <w:r w:rsidR="00C15FD9">
        <w:rPr>
          <w:rFonts w:ascii="Source Sans Pro" w:hAnsi="Source Sans Pro"/>
          <w:sz w:val="24"/>
          <w:szCs w:val="24"/>
          <w:lang w:eastAsia="en-GB"/>
        </w:rPr>
        <w:t>t</w:t>
      </w:r>
      <w:r w:rsidR="00C41F21" w:rsidRPr="000D2256">
        <w:rPr>
          <w:rFonts w:ascii="Source Sans Pro" w:hAnsi="Source Sans Pro"/>
          <w:sz w:val="24"/>
          <w:szCs w:val="24"/>
          <w:lang w:eastAsia="en-GB"/>
        </w:rPr>
        <w:t>on</w:t>
      </w:r>
      <w:r w:rsidR="005351A3" w:rsidRPr="000D2256">
        <w:rPr>
          <w:rFonts w:ascii="Source Sans Pro" w:hAnsi="Source Sans Pro"/>
          <w:sz w:val="24"/>
          <w:szCs w:val="24"/>
          <w:lang w:eastAsia="en-GB"/>
        </w:rPr>
        <w:t xml:space="preserve"> and Preston Bagot.</w:t>
      </w:r>
    </w:p>
    <w:p w14:paraId="29079A6D" w14:textId="77777777" w:rsidR="00313CA0" w:rsidRPr="002D208D" w:rsidRDefault="00313CA0" w:rsidP="00313CA0">
      <w:pPr>
        <w:pStyle w:val="ListParagraph"/>
        <w:numPr>
          <w:ilvl w:val="0"/>
          <w:numId w:val="4"/>
        </w:numPr>
        <w:spacing w:after="120"/>
        <w:ind w:left="425" w:hanging="357"/>
        <w:contextualSpacing w:val="0"/>
        <w:rPr>
          <w:rFonts w:ascii="Source Sans Pro" w:eastAsia="Times New Roman" w:hAnsi="Source Sans Pro" w:cs="Times New Roman"/>
          <w:color w:val="333333"/>
          <w:kern w:val="0"/>
          <w:sz w:val="24"/>
          <w:szCs w:val="24"/>
          <w:lang w:eastAsia="en-GB"/>
          <w14:ligatures w14:val="none"/>
        </w:rPr>
      </w:pPr>
      <w:r w:rsidRPr="002D208D">
        <w:rPr>
          <w:rFonts w:ascii="Source Sans Pro" w:eastAsia="Times New Roman" w:hAnsi="Source Sans Pro" w:cs="Times New Roman"/>
          <w:color w:val="333333"/>
          <w:kern w:val="0"/>
          <w:sz w:val="24"/>
          <w:szCs w:val="24"/>
          <w:lang w:eastAsia="en-GB"/>
          <w14:ligatures w14:val="none"/>
        </w:rPr>
        <w:t xml:space="preserve">Serving on both the </w:t>
      </w:r>
      <w:r w:rsidRPr="002D208D">
        <w:rPr>
          <w:rFonts w:ascii="Source Sans Pro" w:eastAsia="Times New Roman" w:hAnsi="Source Sans Pro" w:cs="Times New Roman"/>
          <w:b/>
          <w:bCs/>
          <w:color w:val="333333"/>
          <w:kern w:val="0"/>
          <w:sz w:val="24"/>
          <w:szCs w:val="24"/>
          <w:lang w:eastAsia="en-GB"/>
          <w14:ligatures w14:val="none"/>
        </w:rPr>
        <w:t xml:space="preserve">Warwickshire Fire &amp; Rescue Local Pension Board of the Firefighters’ Pension Scheme </w:t>
      </w:r>
      <w:r w:rsidRPr="002D208D">
        <w:rPr>
          <w:rFonts w:ascii="Source Sans Pro" w:eastAsia="Times New Roman" w:hAnsi="Source Sans Pro" w:cs="Times New Roman"/>
          <w:color w:val="333333"/>
          <w:kern w:val="0"/>
          <w:sz w:val="24"/>
          <w:szCs w:val="24"/>
          <w:lang w:eastAsia="en-GB"/>
          <w14:ligatures w14:val="none"/>
        </w:rPr>
        <w:t xml:space="preserve">and the </w:t>
      </w:r>
      <w:r w:rsidRPr="002D208D">
        <w:rPr>
          <w:rFonts w:ascii="Source Sans Pro" w:eastAsia="Times New Roman" w:hAnsi="Source Sans Pro" w:cs="Times New Roman"/>
          <w:b/>
          <w:bCs/>
          <w:color w:val="333333"/>
          <w:kern w:val="0"/>
          <w:sz w:val="24"/>
          <w:szCs w:val="24"/>
          <w:lang w:eastAsia="en-GB"/>
          <w14:ligatures w14:val="none"/>
        </w:rPr>
        <w:t>Warwickshire Pension Fund Local Pension Board</w:t>
      </w:r>
      <w:r w:rsidRPr="002D208D">
        <w:rPr>
          <w:rFonts w:ascii="Source Sans Pro" w:eastAsia="Times New Roman" w:hAnsi="Source Sans Pro" w:cs="Times New Roman"/>
          <w:color w:val="333333"/>
          <w:kern w:val="0"/>
          <w:sz w:val="24"/>
          <w:szCs w:val="24"/>
          <w:lang w:eastAsia="en-GB"/>
          <w14:ligatures w14:val="none"/>
        </w:rPr>
        <w:t>.</w:t>
      </w:r>
    </w:p>
    <w:p w14:paraId="23BC080A" w14:textId="77777777" w:rsidR="00313CA0" w:rsidRPr="002D208D" w:rsidRDefault="00313CA0" w:rsidP="00313CA0">
      <w:pPr>
        <w:pStyle w:val="ListParagraph"/>
        <w:numPr>
          <w:ilvl w:val="0"/>
          <w:numId w:val="4"/>
        </w:numPr>
        <w:spacing w:after="120"/>
        <w:ind w:left="425" w:hanging="357"/>
        <w:contextualSpacing w:val="0"/>
        <w:rPr>
          <w:rFonts w:ascii="Source Sans Pro" w:eastAsia="Times New Roman" w:hAnsi="Source Sans Pro" w:cs="Times New Roman"/>
          <w:color w:val="333333"/>
          <w:kern w:val="0"/>
          <w:sz w:val="24"/>
          <w:szCs w:val="24"/>
          <w:lang w:eastAsia="en-GB"/>
          <w14:ligatures w14:val="none"/>
        </w:rPr>
      </w:pPr>
      <w:r w:rsidRPr="002D208D">
        <w:rPr>
          <w:rFonts w:ascii="Source Sans Pro" w:eastAsia="Times New Roman" w:hAnsi="Source Sans Pro" w:cs="Times New Roman"/>
          <w:color w:val="333333"/>
          <w:kern w:val="0"/>
          <w:sz w:val="24"/>
          <w:szCs w:val="24"/>
          <w:lang w:eastAsia="en-GB"/>
          <w14:ligatures w14:val="none"/>
        </w:rPr>
        <w:t xml:space="preserve">Member of the cross-party working group for the </w:t>
      </w:r>
      <w:r w:rsidRPr="002D208D">
        <w:rPr>
          <w:rFonts w:ascii="Source Sans Pro" w:eastAsia="Times New Roman" w:hAnsi="Source Sans Pro" w:cs="Times New Roman"/>
          <w:b/>
          <w:bCs/>
          <w:color w:val="333333"/>
          <w:kern w:val="0"/>
          <w:sz w:val="24"/>
          <w:szCs w:val="24"/>
          <w:lang w:eastAsia="en-GB"/>
          <w14:ligatures w14:val="none"/>
        </w:rPr>
        <w:t>Bus Service Improvement Plan</w:t>
      </w:r>
      <w:r w:rsidRPr="002D208D">
        <w:rPr>
          <w:rFonts w:ascii="Source Sans Pro" w:eastAsia="Times New Roman" w:hAnsi="Source Sans Pro" w:cs="Times New Roman"/>
          <w:color w:val="333333"/>
          <w:kern w:val="0"/>
          <w:sz w:val="24"/>
          <w:szCs w:val="24"/>
          <w:lang w:eastAsia="en-GB"/>
          <w14:ligatures w14:val="none"/>
        </w:rPr>
        <w:t xml:space="preserve">. I have recently received </w:t>
      </w:r>
      <w:proofErr w:type="gramStart"/>
      <w:r w:rsidRPr="002D208D">
        <w:rPr>
          <w:rFonts w:ascii="Source Sans Pro" w:eastAsia="Times New Roman" w:hAnsi="Source Sans Pro" w:cs="Times New Roman"/>
          <w:color w:val="333333"/>
          <w:kern w:val="0"/>
          <w:sz w:val="24"/>
          <w:szCs w:val="24"/>
          <w:lang w:eastAsia="en-GB"/>
          <w14:ligatures w14:val="none"/>
        </w:rPr>
        <w:t>a number of</w:t>
      </w:r>
      <w:proofErr w:type="gramEnd"/>
      <w:r w:rsidRPr="002D208D">
        <w:rPr>
          <w:rFonts w:ascii="Source Sans Pro" w:eastAsia="Times New Roman" w:hAnsi="Source Sans Pro" w:cs="Times New Roman"/>
          <w:color w:val="333333"/>
          <w:kern w:val="0"/>
          <w:sz w:val="24"/>
          <w:szCs w:val="24"/>
          <w:lang w:eastAsia="en-GB"/>
          <w14:ligatures w14:val="none"/>
        </w:rPr>
        <w:t xml:space="preserve"> requests from residents asking for service extensions to key areas such as Warwick Hospital. If you have any views or suggestions regarding local bus services, please do not hesitate to get in touch.</w:t>
      </w:r>
    </w:p>
    <w:p w14:paraId="7F8D2332" w14:textId="77777777" w:rsidR="00313CA0" w:rsidRPr="002D208D" w:rsidRDefault="00313CA0" w:rsidP="00313CA0">
      <w:pPr>
        <w:pStyle w:val="ListParagraph"/>
        <w:numPr>
          <w:ilvl w:val="0"/>
          <w:numId w:val="4"/>
        </w:numPr>
        <w:spacing w:after="120"/>
        <w:ind w:left="425" w:hanging="357"/>
        <w:contextualSpacing w:val="0"/>
        <w:rPr>
          <w:rFonts w:ascii="Source Sans Pro" w:eastAsia="Times New Roman" w:hAnsi="Source Sans Pro" w:cs="Times New Roman"/>
          <w:color w:val="333333"/>
          <w:kern w:val="0"/>
          <w:sz w:val="24"/>
          <w:szCs w:val="24"/>
          <w:lang w:eastAsia="en-GB"/>
          <w14:ligatures w14:val="none"/>
        </w:rPr>
      </w:pPr>
      <w:r w:rsidRPr="002D208D">
        <w:rPr>
          <w:rFonts w:ascii="Source Sans Pro" w:eastAsia="Times New Roman" w:hAnsi="Source Sans Pro" w:cs="Times New Roman"/>
          <w:color w:val="333333"/>
          <w:kern w:val="0"/>
          <w:sz w:val="24"/>
          <w:szCs w:val="24"/>
          <w:lang w:eastAsia="en-GB"/>
          <w14:ligatures w14:val="none"/>
        </w:rPr>
        <w:t xml:space="preserve">Appointed to the </w:t>
      </w:r>
      <w:r w:rsidRPr="002D208D">
        <w:rPr>
          <w:rFonts w:ascii="Source Sans Pro" w:eastAsia="Times New Roman" w:hAnsi="Source Sans Pro" w:cs="Times New Roman"/>
          <w:b/>
          <w:bCs/>
          <w:color w:val="333333"/>
          <w:kern w:val="0"/>
          <w:sz w:val="24"/>
          <w:szCs w:val="24"/>
          <w:lang w:eastAsia="en-GB"/>
          <w14:ligatures w14:val="none"/>
        </w:rPr>
        <w:t>Member Oversight Group</w:t>
      </w:r>
      <w:r w:rsidRPr="002D208D">
        <w:rPr>
          <w:rFonts w:ascii="Source Sans Pro" w:eastAsia="Times New Roman" w:hAnsi="Source Sans Pro" w:cs="Times New Roman"/>
          <w:color w:val="333333"/>
          <w:kern w:val="0"/>
          <w:sz w:val="24"/>
          <w:szCs w:val="24"/>
          <w:lang w:eastAsia="en-GB"/>
          <w14:ligatures w14:val="none"/>
        </w:rPr>
        <w:t>, a cross-party body focused on WCC’s investments, trading companies and including the Warwickshire Investment Fund.</w:t>
      </w:r>
    </w:p>
    <w:p w14:paraId="648C44E0" w14:textId="77777777" w:rsidR="00313CA0" w:rsidRPr="002D208D" w:rsidRDefault="00313CA0" w:rsidP="00313CA0">
      <w:pPr>
        <w:pStyle w:val="ListParagraph"/>
        <w:numPr>
          <w:ilvl w:val="0"/>
          <w:numId w:val="4"/>
        </w:numPr>
        <w:spacing w:after="120"/>
        <w:ind w:left="425" w:hanging="357"/>
        <w:contextualSpacing w:val="0"/>
        <w:rPr>
          <w:rFonts w:ascii="Source Sans Pro" w:eastAsia="Times New Roman" w:hAnsi="Source Sans Pro" w:cs="Times New Roman"/>
          <w:color w:val="333333"/>
          <w:kern w:val="0"/>
          <w:sz w:val="24"/>
          <w:szCs w:val="24"/>
          <w:lang w:eastAsia="en-GB"/>
          <w14:ligatures w14:val="none"/>
        </w:rPr>
      </w:pPr>
      <w:r w:rsidRPr="002D208D">
        <w:rPr>
          <w:rFonts w:ascii="Source Sans Pro" w:eastAsia="Times New Roman" w:hAnsi="Source Sans Pro" w:cs="Times New Roman"/>
          <w:color w:val="333333"/>
          <w:kern w:val="0"/>
          <w:sz w:val="24"/>
          <w:szCs w:val="24"/>
          <w:lang w:eastAsia="en-GB"/>
          <w14:ligatures w14:val="none"/>
        </w:rPr>
        <w:t xml:space="preserve">Member of the </w:t>
      </w:r>
      <w:r w:rsidRPr="002D208D">
        <w:rPr>
          <w:rFonts w:ascii="Source Sans Pro" w:eastAsia="Times New Roman" w:hAnsi="Source Sans Pro" w:cs="Times New Roman"/>
          <w:b/>
          <w:bCs/>
          <w:color w:val="333333"/>
          <w:kern w:val="0"/>
          <w:sz w:val="24"/>
          <w:szCs w:val="24"/>
          <w:lang w:eastAsia="en-GB"/>
          <w14:ligatures w14:val="none"/>
        </w:rPr>
        <w:t>Audit &amp; Standards Committee</w:t>
      </w:r>
      <w:r w:rsidRPr="002D208D">
        <w:rPr>
          <w:rFonts w:ascii="Source Sans Pro" w:eastAsia="Times New Roman" w:hAnsi="Source Sans Pro" w:cs="Times New Roman"/>
          <w:color w:val="333333"/>
          <w:kern w:val="0"/>
          <w:sz w:val="24"/>
          <w:szCs w:val="24"/>
          <w:lang w:eastAsia="en-GB"/>
          <w14:ligatures w14:val="none"/>
        </w:rPr>
        <w:t>, concerned with ensuring that WCC has robust systems of internal control and making sure that both councillors and officers follow high standards in the way they conduct the business of the council.</w:t>
      </w:r>
    </w:p>
    <w:p w14:paraId="7D9F978B" w14:textId="64077DFE" w:rsidR="00236A45" w:rsidRPr="000D2256" w:rsidRDefault="00313CA0" w:rsidP="00313CA0">
      <w:pPr>
        <w:spacing w:after="120"/>
        <w:ind w:left="68"/>
        <w:rPr>
          <w:rFonts w:ascii="Source Sans Pro" w:hAnsi="Source Sans Pro"/>
          <w:sz w:val="24"/>
          <w:szCs w:val="24"/>
          <w:lang w:eastAsia="en-GB"/>
        </w:rPr>
      </w:pPr>
      <w:r w:rsidRPr="000D2256">
        <w:rPr>
          <w:rFonts w:ascii="Source Sans Pro" w:eastAsia="Times New Roman" w:hAnsi="Source Sans Pro" w:cs="Times New Roman"/>
          <w:color w:val="333333"/>
          <w:kern w:val="0"/>
          <w:sz w:val="24"/>
          <w:szCs w:val="24"/>
          <w:lang w:eastAsia="en-GB"/>
          <w14:ligatures w14:val="none"/>
        </w:rPr>
        <w:t>Separately, also Chair of the Reform UK branch for Stratford-on-Avon.</w:t>
      </w:r>
    </w:p>
    <w:p w14:paraId="136C3AB7" w14:textId="77777777" w:rsidR="00FF2955" w:rsidRPr="000D2256" w:rsidRDefault="00FF2955" w:rsidP="00FF2955">
      <w:pPr>
        <w:spacing w:after="120" w:line="240" w:lineRule="auto"/>
        <w:rPr>
          <w:rFonts w:ascii="Source Sans Pro" w:hAnsi="Source Sans Pro"/>
          <w:sz w:val="24"/>
          <w:szCs w:val="24"/>
        </w:rPr>
      </w:pPr>
    </w:p>
    <w:p w14:paraId="727A06E0" w14:textId="77777777" w:rsidR="00370A11" w:rsidRPr="000D2256" w:rsidRDefault="00370A11" w:rsidP="00370A11">
      <w:pPr>
        <w:pStyle w:val="Heading1"/>
        <w:spacing w:before="0" w:after="120"/>
        <w:rPr>
          <w:rFonts w:ascii="Source Sans Pro" w:eastAsia="Times New Roman" w:hAnsi="Source Sans Pro" w:cs="Times New Roman"/>
          <w:b/>
          <w:bCs/>
          <w:color w:val="333333"/>
          <w:kern w:val="0"/>
          <w:sz w:val="24"/>
          <w:szCs w:val="24"/>
          <w:lang w:eastAsia="en-GB"/>
          <w14:ligatures w14:val="none"/>
        </w:rPr>
      </w:pPr>
      <w:r w:rsidRPr="000D2256">
        <w:rPr>
          <w:rFonts w:ascii="Source Sans Pro" w:eastAsia="Times New Roman" w:hAnsi="Source Sans Pro" w:cs="Times New Roman"/>
          <w:b/>
          <w:bCs/>
          <w:color w:val="333333"/>
          <w:kern w:val="0"/>
          <w:sz w:val="24"/>
          <w:szCs w:val="24"/>
          <w:lang w:eastAsia="en-GB"/>
          <w14:ligatures w14:val="none"/>
        </w:rPr>
        <w:t>Getting in Touch</w:t>
      </w:r>
    </w:p>
    <w:p w14:paraId="4E66B683" w14:textId="48315DF8" w:rsidR="00370A11" w:rsidRPr="000D2256" w:rsidRDefault="00370A11" w:rsidP="00370A11">
      <w:pPr>
        <w:spacing w:after="120" w:line="240" w:lineRule="auto"/>
        <w:rPr>
          <w:rFonts w:ascii="Source Sans Pro" w:hAnsi="Source Sans Pro"/>
          <w:sz w:val="24"/>
          <w:szCs w:val="24"/>
        </w:rPr>
      </w:pPr>
      <w:r w:rsidRPr="000D2256">
        <w:rPr>
          <w:rFonts w:ascii="Source Sans Pro" w:hAnsi="Source Sans Pro"/>
          <w:sz w:val="24"/>
          <w:szCs w:val="24"/>
        </w:rPr>
        <w:t xml:space="preserve">For any issues or ideas that would benefit </w:t>
      </w:r>
      <w:r w:rsidR="006D113A" w:rsidRPr="000D2256">
        <w:rPr>
          <w:rFonts w:ascii="Source Sans Pro" w:hAnsi="Source Sans Pro"/>
          <w:sz w:val="24"/>
          <w:szCs w:val="24"/>
        </w:rPr>
        <w:t xml:space="preserve">Beaudesert and </w:t>
      </w:r>
      <w:r w:rsidRPr="000D2256">
        <w:rPr>
          <w:rFonts w:ascii="Source Sans Pro" w:hAnsi="Source Sans Pro"/>
          <w:sz w:val="24"/>
          <w:szCs w:val="24"/>
        </w:rPr>
        <w:t>Henley-in-Arden, as your representative, I am always available to listen and support local priorities at Warwickshire County Council.</w:t>
      </w:r>
    </w:p>
    <w:p w14:paraId="5574923C" w14:textId="40253663" w:rsidR="00370A11" w:rsidRPr="00797CA2" w:rsidRDefault="00663CEE" w:rsidP="00370A11">
      <w:pPr>
        <w:spacing w:after="120" w:line="240" w:lineRule="auto"/>
        <w:rPr>
          <w:rFonts w:ascii="Source Sans Pro" w:hAnsi="Source Sans Pro"/>
          <w:b/>
          <w:bCs/>
          <w:sz w:val="24"/>
          <w:szCs w:val="24"/>
        </w:rPr>
      </w:pPr>
      <w:r w:rsidRPr="001D064E">
        <w:rPr>
          <w:rFonts w:ascii="Source Sans Pro" w:hAnsi="Source Sans Pro"/>
          <w:i/>
          <w:iCs/>
          <w:noProof/>
        </w:rPr>
        <w:drawing>
          <wp:anchor distT="0" distB="0" distL="114300" distR="114300" simplePos="0" relativeHeight="251659264" behindDoc="0" locked="0" layoutInCell="1" allowOverlap="1" wp14:anchorId="3EA4EFB0" wp14:editId="49C824C6">
            <wp:simplePos x="0" y="0"/>
            <wp:positionH relativeFrom="column">
              <wp:posOffset>0</wp:posOffset>
            </wp:positionH>
            <wp:positionV relativeFrom="paragraph">
              <wp:posOffset>214815</wp:posOffset>
            </wp:positionV>
            <wp:extent cx="736539" cy="765652"/>
            <wp:effectExtent l="0" t="0" r="6985" b="0"/>
            <wp:wrapSquare wrapText="bothSides"/>
            <wp:docPr id="107712109" name="Picture 1" descr="A person in a blue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12109" name="Picture 1" descr="A person in a blue suit&#10;&#10;AI-generated content may be incorrect."/>
                    <pic:cNvPicPr/>
                  </pic:nvPicPr>
                  <pic:blipFill>
                    <a:blip r:embed="rId17"/>
                    <a:stretch>
                      <a:fillRect/>
                    </a:stretch>
                  </pic:blipFill>
                  <pic:spPr>
                    <a:xfrm>
                      <a:off x="0" y="0"/>
                      <a:ext cx="736539" cy="765652"/>
                    </a:xfrm>
                    <a:prstGeom prst="rect">
                      <a:avLst/>
                    </a:prstGeom>
                  </pic:spPr>
                </pic:pic>
              </a:graphicData>
            </a:graphic>
            <wp14:sizeRelH relativeFrom="margin">
              <wp14:pctWidth>0</wp14:pctWidth>
            </wp14:sizeRelH>
            <wp14:sizeRelV relativeFrom="margin">
              <wp14:pctHeight>0</wp14:pctHeight>
            </wp14:sizeRelV>
          </wp:anchor>
        </w:drawing>
      </w:r>
      <w:r w:rsidR="00370A11" w:rsidRPr="00797CA2">
        <w:rPr>
          <w:rFonts w:ascii="Source Sans Pro" w:hAnsi="Source Sans Pro"/>
          <w:b/>
          <w:bCs/>
          <w:sz w:val="24"/>
          <w:szCs w:val="24"/>
        </w:rPr>
        <w:t>James Crocker</w:t>
      </w:r>
    </w:p>
    <w:p w14:paraId="741AEF0C" w14:textId="1B91B6F9" w:rsidR="00370A11" w:rsidRDefault="00370A11" w:rsidP="00370A11">
      <w:pPr>
        <w:spacing w:after="120" w:line="240" w:lineRule="auto"/>
        <w:rPr>
          <w:sz w:val="24"/>
          <w:szCs w:val="24"/>
        </w:rPr>
      </w:pPr>
      <w:r w:rsidRPr="00797CA2">
        <w:rPr>
          <w:rFonts w:ascii="Source Sans Pro" w:hAnsi="Source Sans Pro"/>
          <w:i/>
          <w:iCs/>
          <w:sz w:val="24"/>
          <w:szCs w:val="24"/>
        </w:rPr>
        <w:t>County Councillor for Arden</w:t>
      </w:r>
      <w:r w:rsidRPr="00797CA2">
        <w:rPr>
          <w:rFonts w:ascii="Source Sans Pro" w:hAnsi="Source Sans Pro"/>
          <w:i/>
          <w:iCs/>
          <w:sz w:val="24"/>
          <w:szCs w:val="24"/>
        </w:rPr>
        <w:br/>
        <w:t>Warwickshire County Council</w:t>
      </w:r>
      <w:r>
        <w:rPr>
          <w:rFonts w:ascii="Source Sans Pro" w:hAnsi="Source Sans Pro"/>
          <w:i/>
          <w:iCs/>
          <w:sz w:val="24"/>
          <w:szCs w:val="24"/>
        </w:rPr>
        <w:t xml:space="preserve"> </w:t>
      </w:r>
      <w:r w:rsidRPr="00797CA2">
        <w:rPr>
          <w:sz w:val="24"/>
          <w:szCs w:val="24"/>
        </w:rPr>
        <w:t xml:space="preserve">Email: </w:t>
      </w:r>
      <w:hyperlink r:id="rId18" w:history="1">
        <w:r w:rsidRPr="00797CA2">
          <w:rPr>
            <w:rStyle w:val="Hyperlink"/>
            <w:sz w:val="24"/>
            <w:szCs w:val="24"/>
          </w:rPr>
          <w:t>jamescrocker@warwickshire.gov.uk</w:t>
        </w:r>
      </w:hyperlink>
      <w:r w:rsidRPr="00797CA2">
        <w:rPr>
          <w:sz w:val="24"/>
          <w:szCs w:val="24"/>
        </w:rPr>
        <w:t xml:space="preserve"> </w:t>
      </w:r>
    </w:p>
    <w:p w14:paraId="485184BD" w14:textId="77777777" w:rsidR="00370A11" w:rsidRPr="00797CA2" w:rsidRDefault="00370A11" w:rsidP="00370A11">
      <w:pPr>
        <w:spacing w:after="120" w:line="240" w:lineRule="auto"/>
        <w:rPr>
          <w:sz w:val="24"/>
          <w:szCs w:val="24"/>
        </w:rPr>
      </w:pPr>
      <w:r w:rsidRPr="00797CA2">
        <w:rPr>
          <w:sz w:val="24"/>
          <w:szCs w:val="24"/>
        </w:rPr>
        <w:t>Mobile: 07353 157962</w:t>
      </w:r>
    </w:p>
    <w:p w14:paraId="4629061E" w14:textId="77777777" w:rsidR="00632D9F" w:rsidRDefault="00632D9F" w:rsidP="00FF2955">
      <w:pPr>
        <w:spacing w:after="120" w:line="240" w:lineRule="auto"/>
        <w:rPr>
          <w:rFonts w:ascii="Source Sans Pro" w:hAnsi="Source Sans Pro"/>
          <w:sz w:val="24"/>
          <w:szCs w:val="24"/>
        </w:rPr>
      </w:pPr>
    </w:p>
    <w:sectPr w:rsidR="00632D9F" w:rsidSect="002D1702">
      <w:headerReference w:type="default" r:id="rId19"/>
      <w:footerReference w:type="even" r:id="rId20"/>
      <w:footerReference w:type="default" r:id="rId21"/>
      <w:footerReference w:type="first" r:id="rId22"/>
      <w:pgSz w:w="11906" w:h="16838"/>
      <w:pgMar w:top="1339"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B8F69" w14:textId="77777777" w:rsidR="00E9245A" w:rsidRDefault="00E9245A" w:rsidP="00A676BD">
      <w:pPr>
        <w:spacing w:after="0" w:line="240" w:lineRule="auto"/>
      </w:pPr>
      <w:r>
        <w:separator/>
      </w:r>
    </w:p>
  </w:endnote>
  <w:endnote w:type="continuationSeparator" w:id="0">
    <w:p w14:paraId="7A7BE33D" w14:textId="77777777" w:rsidR="00E9245A" w:rsidRDefault="00E9245A" w:rsidP="00A67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ource Sans Pro Black">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rade Gothic Next Heavy">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DD06E" w14:textId="293CBDFD" w:rsidR="00A676BD" w:rsidRDefault="00A676BD">
    <w:pPr>
      <w:pStyle w:val="Footer"/>
    </w:pPr>
    <w:r>
      <w:rPr>
        <w:noProof/>
      </w:rPr>
      <mc:AlternateContent>
        <mc:Choice Requires="wps">
          <w:drawing>
            <wp:anchor distT="0" distB="0" distL="0" distR="0" simplePos="0" relativeHeight="251659264" behindDoc="0" locked="0" layoutInCell="1" allowOverlap="1" wp14:anchorId="1A514BEF" wp14:editId="740B46BB">
              <wp:simplePos x="635" y="635"/>
              <wp:positionH relativeFrom="page">
                <wp:align>center</wp:align>
              </wp:positionH>
              <wp:positionV relativeFrom="page">
                <wp:align>bottom</wp:align>
              </wp:positionV>
              <wp:extent cx="459740" cy="357505"/>
              <wp:effectExtent l="0" t="0" r="16510" b="0"/>
              <wp:wrapNone/>
              <wp:docPr id="432030668"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4692289" w14:textId="005EDBD5"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14BEF" id="_x0000_t202" coordsize="21600,21600" o:spt="202" path="m,l,21600r21600,l21600,xe">
              <v:stroke joinstyle="miter"/>
              <v:path gradientshapeok="t" o:connecttype="rect"/>
            </v:shapetype>
            <v:shape id="Text Box 2" o:spid="_x0000_s1026" type="#_x0000_t202" alt="OFFICIAL "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74692289" w14:textId="005EDBD5"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321916"/>
      <w:docPartObj>
        <w:docPartGallery w:val="Page Numbers (Bottom of Page)"/>
        <w:docPartUnique/>
      </w:docPartObj>
    </w:sdtPr>
    <w:sdtEndPr>
      <w:rPr>
        <w:noProof/>
      </w:rPr>
    </w:sdtEndPr>
    <w:sdtContent>
      <w:p w14:paraId="5FE11F75" w14:textId="52731E65" w:rsidR="005C6EA9" w:rsidRDefault="005C6EA9" w:rsidP="005C6EA9">
        <w:pPr>
          <w:pStyle w:val="Footer"/>
          <w:pBdr>
            <w:top w:val="single" w:sz="4" w:space="1" w:color="3A7C22" w:themeColor="accent6" w:themeShade="BF"/>
          </w:pBd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EBC18" w14:textId="70826115" w:rsidR="00A676BD" w:rsidRDefault="00A676BD">
    <w:pPr>
      <w:pStyle w:val="Footer"/>
    </w:pPr>
    <w:r>
      <w:rPr>
        <w:noProof/>
      </w:rPr>
      <mc:AlternateContent>
        <mc:Choice Requires="wps">
          <w:drawing>
            <wp:anchor distT="0" distB="0" distL="0" distR="0" simplePos="0" relativeHeight="251658240" behindDoc="0" locked="0" layoutInCell="1" allowOverlap="1" wp14:anchorId="54D35A97" wp14:editId="0B6A9101">
              <wp:simplePos x="635" y="635"/>
              <wp:positionH relativeFrom="page">
                <wp:align>center</wp:align>
              </wp:positionH>
              <wp:positionV relativeFrom="page">
                <wp:align>bottom</wp:align>
              </wp:positionV>
              <wp:extent cx="459740" cy="357505"/>
              <wp:effectExtent l="0" t="0" r="16510" b="0"/>
              <wp:wrapNone/>
              <wp:docPr id="263923207"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88F8559" w14:textId="54FB7734"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D35A97" id="_x0000_t202" coordsize="21600,21600" o:spt="202" path="m,l,21600r21600,l21600,xe">
              <v:stroke joinstyle="miter"/>
              <v:path gradientshapeok="t" o:connecttype="rect"/>
            </v:shapetype>
            <v:shape id="Text Box 1" o:spid="_x0000_s1027" type="#_x0000_t202" alt="OFFICIAL "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188F8559" w14:textId="54FB7734" w:rsidR="00A676BD" w:rsidRPr="00A676BD" w:rsidRDefault="00A676BD" w:rsidP="00A676BD">
                    <w:pPr>
                      <w:spacing w:after="0"/>
                      <w:rPr>
                        <w:rFonts w:ascii="Calibri" w:eastAsia="Calibri" w:hAnsi="Calibri" w:cs="Calibri"/>
                        <w:noProof/>
                        <w:color w:val="000000"/>
                        <w:sz w:val="20"/>
                        <w:szCs w:val="20"/>
                      </w:rPr>
                    </w:pPr>
                    <w:r w:rsidRPr="00A676BD">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74264" w14:textId="77777777" w:rsidR="00E9245A" w:rsidRDefault="00E9245A" w:rsidP="00A676BD">
      <w:pPr>
        <w:spacing w:after="0" w:line="240" w:lineRule="auto"/>
      </w:pPr>
      <w:r>
        <w:separator/>
      </w:r>
    </w:p>
  </w:footnote>
  <w:footnote w:type="continuationSeparator" w:id="0">
    <w:p w14:paraId="223F2218" w14:textId="77777777" w:rsidR="00E9245A" w:rsidRDefault="00E9245A" w:rsidP="00A676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2C46E" w14:textId="016288CF" w:rsidR="00C950C3" w:rsidRPr="002D1702" w:rsidRDefault="005C6EA9" w:rsidP="005C6EA9">
    <w:pPr>
      <w:pStyle w:val="Header"/>
      <w:pBdr>
        <w:bottom w:val="single" w:sz="4" w:space="1" w:color="3A7C22" w:themeColor="accent6" w:themeShade="BF"/>
      </w:pBdr>
      <w:jc w:val="right"/>
      <w:rPr>
        <w:rFonts w:ascii="Trade Gothic Next Heavy" w:hAnsi="Trade Gothic Next Heavy"/>
        <w:sz w:val="16"/>
        <w:szCs w:val="16"/>
      </w:rPr>
    </w:pPr>
    <w:r w:rsidRPr="00C46D19">
      <w:rPr>
        <w:rFonts w:ascii="Trade Gothic Next Heavy" w:hAnsi="Trade Gothic Next Heavy"/>
        <w:noProof/>
        <w:sz w:val="18"/>
        <w:szCs w:val="18"/>
      </w:rPr>
      <w:drawing>
        <wp:anchor distT="0" distB="0" distL="114300" distR="114300" simplePos="0" relativeHeight="251668480" behindDoc="1" locked="0" layoutInCell="1" allowOverlap="1" wp14:anchorId="31F24916" wp14:editId="52552611">
          <wp:simplePos x="0" y="0"/>
          <wp:positionH relativeFrom="column">
            <wp:posOffset>-18108</wp:posOffset>
          </wp:positionH>
          <wp:positionV relativeFrom="paragraph">
            <wp:posOffset>-177976</wp:posOffset>
          </wp:positionV>
          <wp:extent cx="2152285" cy="414058"/>
          <wp:effectExtent l="0" t="0" r="635" b="5080"/>
          <wp:wrapNone/>
          <wp:docPr id="88375447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585737" name="Picture 1" descr="A close-up of a logo&#10;&#10;AI-generated content may be incorrect."/>
                  <pic:cNvPicPr/>
                </pic:nvPicPr>
                <pic:blipFill>
                  <a:blip r:embed="rId1"/>
                  <a:stretch>
                    <a:fillRect/>
                  </a:stretch>
                </pic:blipFill>
                <pic:spPr>
                  <a:xfrm>
                    <a:off x="0" y="0"/>
                    <a:ext cx="2175300" cy="418486"/>
                  </a:xfrm>
                  <a:prstGeom prst="rect">
                    <a:avLst/>
                  </a:prstGeom>
                </pic:spPr>
              </pic:pic>
            </a:graphicData>
          </a:graphic>
          <wp14:sizeRelH relativeFrom="margin">
            <wp14:pctWidth>0</wp14:pctWidth>
          </wp14:sizeRelH>
          <wp14:sizeRelV relativeFrom="margin">
            <wp14:pctHeight>0</wp14:pctHeight>
          </wp14:sizeRelV>
        </wp:anchor>
      </w:drawing>
    </w:r>
    <w:r w:rsidR="00C46D19" w:rsidRPr="002D1702">
      <w:rPr>
        <w:rFonts w:ascii="Trade Gothic Next Heavy" w:hAnsi="Trade Gothic Next Heavy"/>
        <w:sz w:val="16"/>
        <w:szCs w:val="16"/>
      </w:rPr>
      <w:t xml:space="preserve">Beaudesert </w:t>
    </w:r>
    <w:r w:rsidR="002D1702" w:rsidRPr="002D1702">
      <w:rPr>
        <w:rFonts w:ascii="Trade Gothic Next Heavy" w:hAnsi="Trade Gothic Next Heavy"/>
        <w:sz w:val="16"/>
        <w:szCs w:val="16"/>
      </w:rPr>
      <w:t xml:space="preserve">&amp; Henley In-Arden </w:t>
    </w:r>
    <w:r w:rsidR="00C46D19" w:rsidRPr="002D1702">
      <w:rPr>
        <w:rFonts w:ascii="Trade Gothic Next Heavy" w:hAnsi="Trade Gothic Next Heavy"/>
        <w:sz w:val="16"/>
        <w:szCs w:val="16"/>
      </w:rPr>
      <w:t>Joint</w:t>
    </w:r>
    <w:r w:rsidR="00DD6F7A" w:rsidRPr="002D1702">
      <w:rPr>
        <w:rFonts w:ascii="Trade Gothic Next Heavy" w:hAnsi="Trade Gothic Next Heavy"/>
        <w:sz w:val="16"/>
        <w:szCs w:val="16"/>
      </w:rPr>
      <w:t xml:space="preserve"> Parish Council Meeting</w:t>
    </w:r>
    <w:r w:rsidR="006B2AFD" w:rsidRPr="002D1702">
      <w:rPr>
        <w:rFonts w:ascii="Trade Gothic Next Heavy" w:hAnsi="Trade Gothic Next Heavy"/>
        <w:sz w:val="16"/>
        <w:szCs w:val="16"/>
      </w:rPr>
      <w:t>,</w:t>
    </w:r>
    <w:r w:rsidR="009B784B" w:rsidRPr="002D1702">
      <w:rPr>
        <w:rFonts w:ascii="Trade Gothic Next Heavy" w:hAnsi="Trade Gothic Next Heavy"/>
        <w:sz w:val="16"/>
        <w:szCs w:val="16"/>
      </w:rPr>
      <w:t xml:space="preserve"> </w:t>
    </w:r>
    <w:r w:rsidR="001E33A6">
      <w:rPr>
        <w:rFonts w:ascii="Trade Gothic Next Heavy" w:hAnsi="Trade Gothic Next Heavy"/>
        <w:sz w:val="16"/>
        <w:szCs w:val="16"/>
      </w:rPr>
      <w:t>Ma</w:t>
    </w:r>
    <w:r w:rsidR="009746EA">
      <w:rPr>
        <w:rFonts w:ascii="Trade Gothic Next Heavy" w:hAnsi="Trade Gothic Next Heavy"/>
        <w:sz w:val="16"/>
        <w:szCs w:val="16"/>
      </w:rPr>
      <w:t>y 5</w:t>
    </w:r>
    <w:r w:rsidR="009746EA" w:rsidRPr="009746EA">
      <w:rPr>
        <w:rFonts w:ascii="Trade Gothic Next Heavy" w:hAnsi="Trade Gothic Next Heavy"/>
        <w:sz w:val="16"/>
        <w:szCs w:val="16"/>
        <w:vertAlign w:val="superscript"/>
      </w:rPr>
      <w:t>th</w:t>
    </w:r>
    <w:proofErr w:type="gramStart"/>
    <w:r w:rsidR="009746EA">
      <w:rPr>
        <w:rFonts w:ascii="Trade Gothic Next Heavy" w:hAnsi="Trade Gothic Next Heavy"/>
        <w:sz w:val="16"/>
        <w:szCs w:val="16"/>
      </w:rPr>
      <w:t xml:space="preserve"> </w:t>
    </w:r>
    <w:r w:rsidR="00DD2E92" w:rsidRPr="002D1702">
      <w:rPr>
        <w:rFonts w:ascii="Trade Gothic Next Heavy" w:hAnsi="Trade Gothic Next Heavy"/>
        <w:sz w:val="16"/>
        <w:szCs w:val="16"/>
      </w:rPr>
      <w:t>2026</w:t>
    </w:r>
    <w:proofErr w:type="gramEnd"/>
  </w:p>
  <w:p w14:paraId="03C555B2" w14:textId="77777777" w:rsidR="005C6EA9" w:rsidRPr="002D1702" w:rsidRDefault="005C6EA9" w:rsidP="005C6EA9">
    <w:pPr>
      <w:pStyle w:val="Header"/>
      <w:pBdr>
        <w:bottom w:val="single" w:sz="4" w:space="1" w:color="3A7C22" w:themeColor="accent6" w:themeShade="BF"/>
      </w:pBdr>
      <w:jc w:val="right"/>
      <w:rPr>
        <w:rFonts w:ascii="Trade Gothic Next Heavy" w:hAnsi="Trade Gothic Next Heavy"/>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20F2"/>
    <w:multiLevelType w:val="multilevel"/>
    <w:tmpl w:val="4784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316649"/>
    <w:multiLevelType w:val="multilevel"/>
    <w:tmpl w:val="ADB4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D4786E"/>
    <w:multiLevelType w:val="multilevel"/>
    <w:tmpl w:val="E6DAF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F6499"/>
    <w:multiLevelType w:val="hybridMultilevel"/>
    <w:tmpl w:val="D04C787C"/>
    <w:lvl w:ilvl="0" w:tplc="EEF266F8">
      <w:numFmt w:val="bullet"/>
      <w:lvlText w:val="·"/>
      <w:lvlJc w:val="left"/>
      <w:pPr>
        <w:ind w:left="1234" w:hanging="874"/>
      </w:pPr>
      <w:rPr>
        <w:rFonts w:ascii="Source Sans Pro" w:eastAsiaTheme="minorEastAsia"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CC5096"/>
    <w:multiLevelType w:val="multilevel"/>
    <w:tmpl w:val="A6CEB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B2202"/>
    <w:multiLevelType w:val="multilevel"/>
    <w:tmpl w:val="B922D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518A7"/>
    <w:multiLevelType w:val="hybridMultilevel"/>
    <w:tmpl w:val="C772F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9127FA"/>
    <w:multiLevelType w:val="hybridMultilevel"/>
    <w:tmpl w:val="A34039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A8117E"/>
    <w:multiLevelType w:val="hybridMultilevel"/>
    <w:tmpl w:val="78DE5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1624C"/>
    <w:multiLevelType w:val="multilevel"/>
    <w:tmpl w:val="98DCC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E121D9"/>
    <w:multiLevelType w:val="hybridMultilevel"/>
    <w:tmpl w:val="63A2C0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C6E3163"/>
    <w:multiLevelType w:val="multilevel"/>
    <w:tmpl w:val="BBFC5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8337B"/>
    <w:multiLevelType w:val="multilevel"/>
    <w:tmpl w:val="8246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B55447"/>
    <w:multiLevelType w:val="multilevel"/>
    <w:tmpl w:val="E536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9C5131"/>
    <w:multiLevelType w:val="hybridMultilevel"/>
    <w:tmpl w:val="8488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5208566">
    <w:abstractNumId w:val="14"/>
  </w:num>
  <w:num w:numId="2" w16cid:durableId="229122431">
    <w:abstractNumId w:val="6"/>
  </w:num>
  <w:num w:numId="3" w16cid:durableId="1813909943">
    <w:abstractNumId w:val="7"/>
  </w:num>
  <w:num w:numId="4" w16cid:durableId="702168577">
    <w:abstractNumId w:val="10"/>
  </w:num>
  <w:num w:numId="5" w16cid:durableId="2084181814">
    <w:abstractNumId w:val="11"/>
  </w:num>
  <w:num w:numId="6" w16cid:durableId="1702244574">
    <w:abstractNumId w:val="5"/>
  </w:num>
  <w:num w:numId="7" w16cid:durableId="573248847">
    <w:abstractNumId w:val="4"/>
  </w:num>
  <w:num w:numId="8" w16cid:durableId="1983807115">
    <w:abstractNumId w:val="1"/>
  </w:num>
  <w:num w:numId="9" w16cid:durableId="2140493691">
    <w:abstractNumId w:val="12"/>
  </w:num>
  <w:num w:numId="10" w16cid:durableId="34045881">
    <w:abstractNumId w:val="9"/>
  </w:num>
  <w:num w:numId="11" w16cid:durableId="361976853">
    <w:abstractNumId w:val="2"/>
  </w:num>
  <w:num w:numId="12" w16cid:durableId="337316061">
    <w:abstractNumId w:val="13"/>
  </w:num>
  <w:num w:numId="13" w16cid:durableId="1572159514">
    <w:abstractNumId w:val="3"/>
  </w:num>
  <w:num w:numId="14" w16cid:durableId="372076185">
    <w:abstractNumId w:val="0"/>
  </w:num>
  <w:num w:numId="15" w16cid:durableId="3388979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98F"/>
    <w:rsid w:val="000041E2"/>
    <w:rsid w:val="00017E91"/>
    <w:rsid w:val="00025930"/>
    <w:rsid w:val="00027172"/>
    <w:rsid w:val="000336F5"/>
    <w:rsid w:val="000337D0"/>
    <w:rsid w:val="000370C1"/>
    <w:rsid w:val="00041136"/>
    <w:rsid w:val="000511FC"/>
    <w:rsid w:val="000516B7"/>
    <w:rsid w:val="000908A0"/>
    <w:rsid w:val="000A3883"/>
    <w:rsid w:val="000A49F7"/>
    <w:rsid w:val="000A52DE"/>
    <w:rsid w:val="000B3D17"/>
    <w:rsid w:val="000D2256"/>
    <w:rsid w:val="000D46AD"/>
    <w:rsid w:val="000D526E"/>
    <w:rsid w:val="000D7ACC"/>
    <w:rsid w:val="000E1E06"/>
    <w:rsid w:val="000F18C2"/>
    <w:rsid w:val="000F2ACE"/>
    <w:rsid w:val="00103116"/>
    <w:rsid w:val="00104845"/>
    <w:rsid w:val="001056DE"/>
    <w:rsid w:val="00105AB6"/>
    <w:rsid w:val="00105EB4"/>
    <w:rsid w:val="001069F2"/>
    <w:rsid w:val="001144CE"/>
    <w:rsid w:val="00122BD2"/>
    <w:rsid w:val="001230F0"/>
    <w:rsid w:val="00135D79"/>
    <w:rsid w:val="001409F9"/>
    <w:rsid w:val="00140AC0"/>
    <w:rsid w:val="001428AD"/>
    <w:rsid w:val="0016730B"/>
    <w:rsid w:val="00177E90"/>
    <w:rsid w:val="00184A9F"/>
    <w:rsid w:val="001A7BAE"/>
    <w:rsid w:val="001B17D4"/>
    <w:rsid w:val="001D2B06"/>
    <w:rsid w:val="001D4C47"/>
    <w:rsid w:val="001D68EB"/>
    <w:rsid w:val="001D7FB8"/>
    <w:rsid w:val="001E2B08"/>
    <w:rsid w:val="001E33A6"/>
    <w:rsid w:val="002333F1"/>
    <w:rsid w:val="00235E92"/>
    <w:rsid w:val="00236A45"/>
    <w:rsid w:val="00245AE5"/>
    <w:rsid w:val="002531D8"/>
    <w:rsid w:val="0028150C"/>
    <w:rsid w:val="002B32A5"/>
    <w:rsid w:val="002B3910"/>
    <w:rsid w:val="002C3E97"/>
    <w:rsid w:val="002C745E"/>
    <w:rsid w:val="002D1702"/>
    <w:rsid w:val="002D6070"/>
    <w:rsid w:val="002D64B4"/>
    <w:rsid w:val="0030456B"/>
    <w:rsid w:val="00311A0D"/>
    <w:rsid w:val="00313CA0"/>
    <w:rsid w:val="00317946"/>
    <w:rsid w:val="00330F3D"/>
    <w:rsid w:val="00333CC4"/>
    <w:rsid w:val="00335313"/>
    <w:rsid w:val="00370A11"/>
    <w:rsid w:val="003831EE"/>
    <w:rsid w:val="00385541"/>
    <w:rsid w:val="00393559"/>
    <w:rsid w:val="003A721C"/>
    <w:rsid w:val="003B390C"/>
    <w:rsid w:val="003B6440"/>
    <w:rsid w:val="003B68BF"/>
    <w:rsid w:val="003C431B"/>
    <w:rsid w:val="003C6E02"/>
    <w:rsid w:val="003C70EA"/>
    <w:rsid w:val="003D6DF8"/>
    <w:rsid w:val="003E1C99"/>
    <w:rsid w:val="003E746C"/>
    <w:rsid w:val="003F3373"/>
    <w:rsid w:val="00402413"/>
    <w:rsid w:val="00417E1F"/>
    <w:rsid w:val="00424387"/>
    <w:rsid w:val="00427E04"/>
    <w:rsid w:val="00430126"/>
    <w:rsid w:val="00432C46"/>
    <w:rsid w:val="00433906"/>
    <w:rsid w:val="00434004"/>
    <w:rsid w:val="00446F5B"/>
    <w:rsid w:val="00455DF2"/>
    <w:rsid w:val="00462CBB"/>
    <w:rsid w:val="00465732"/>
    <w:rsid w:val="00466431"/>
    <w:rsid w:val="004754BE"/>
    <w:rsid w:val="00484F92"/>
    <w:rsid w:val="00487B8B"/>
    <w:rsid w:val="004A1218"/>
    <w:rsid w:val="004A406C"/>
    <w:rsid w:val="004B2E6C"/>
    <w:rsid w:val="004B6C10"/>
    <w:rsid w:val="004C2205"/>
    <w:rsid w:val="004D118E"/>
    <w:rsid w:val="004D7ACF"/>
    <w:rsid w:val="004E0BAC"/>
    <w:rsid w:val="004E0BBC"/>
    <w:rsid w:val="004E14DD"/>
    <w:rsid w:val="004F7A7B"/>
    <w:rsid w:val="00507BC3"/>
    <w:rsid w:val="005338A1"/>
    <w:rsid w:val="00534743"/>
    <w:rsid w:val="005351A3"/>
    <w:rsid w:val="0053778F"/>
    <w:rsid w:val="00567910"/>
    <w:rsid w:val="005915F3"/>
    <w:rsid w:val="005A2947"/>
    <w:rsid w:val="005A53C8"/>
    <w:rsid w:val="005B5CB1"/>
    <w:rsid w:val="005C321D"/>
    <w:rsid w:val="005C6D92"/>
    <w:rsid w:val="005C6EA9"/>
    <w:rsid w:val="005D6DAE"/>
    <w:rsid w:val="005E1B85"/>
    <w:rsid w:val="005E20EE"/>
    <w:rsid w:val="005F3007"/>
    <w:rsid w:val="005F7C7F"/>
    <w:rsid w:val="00600EE8"/>
    <w:rsid w:val="0060222F"/>
    <w:rsid w:val="006131E5"/>
    <w:rsid w:val="006175BB"/>
    <w:rsid w:val="00632D9F"/>
    <w:rsid w:val="006377B8"/>
    <w:rsid w:val="0065635B"/>
    <w:rsid w:val="006608C2"/>
    <w:rsid w:val="00663CEE"/>
    <w:rsid w:val="006814D9"/>
    <w:rsid w:val="006966B9"/>
    <w:rsid w:val="006A5823"/>
    <w:rsid w:val="006B0536"/>
    <w:rsid w:val="006B2AFD"/>
    <w:rsid w:val="006B4314"/>
    <w:rsid w:val="006D113A"/>
    <w:rsid w:val="006D337D"/>
    <w:rsid w:val="006E4D54"/>
    <w:rsid w:val="006E52BE"/>
    <w:rsid w:val="006F0A6A"/>
    <w:rsid w:val="006F4282"/>
    <w:rsid w:val="00701BC3"/>
    <w:rsid w:val="007049B6"/>
    <w:rsid w:val="007225CF"/>
    <w:rsid w:val="007232DD"/>
    <w:rsid w:val="007248B4"/>
    <w:rsid w:val="0072651F"/>
    <w:rsid w:val="00754788"/>
    <w:rsid w:val="007556FF"/>
    <w:rsid w:val="00765F7D"/>
    <w:rsid w:val="00775FD4"/>
    <w:rsid w:val="00787CB0"/>
    <w:rsid w:val="007954BD"/>
    <w:rsid w:val="00797CA2"/>
    <w:rsid w:val="007A0586"/>
    <w:rsid w:val="007C5C9B"/>
    <w:rsid w:val="007E19FB"/>
    <w:rsid w:val="007F009F"/>
    <w:rsid w:val="007F2433"/>
    <w:rsid w:val="007F7523"/>
    <w:rsid w:val="008007CA"/>
    <w:rsid w:val="00807294"/>
    <w:rsid w:val="00807BFD"/>
    <w:rsid w:val="0082046F"/>
    <w:rsid w:val="00830E1A"/>
    <w:rsid w:val="008318AF"/>
    <w:rsid w:val="008325E5"/>
    <w:rsid w:val="0084418A"/>
    <w:rsid w:val="00847121"/>
    <w:rsid w:val="00852C39"/>
    <w:rsid w:val="00856435"/>
    <w:rsid w:val="00871969"/>
    <w:rsid w:val="00876164"/>
    <w:rsid w:val="008A309F"/>
    <w:rsid w:val="008B4183"/>
    <w:rsid w:val="008D5CA4"/>
    <w:rsid w:val="008F6BD9"/>
    <w:rsid w:val="009007E4"/>
    <w:rsid w:val="00901303"/>
    <w:rsid w:val="00901B51"/>
    <w:rsid w:val="009143F8"/>
    <w:rsid w:val="00921E4D"/>
    <w:rsid w:val="009230BE"/>
    <w:rsid w:val="00923F2A"/>
    <w:rsid w:val="00924A19"/>
    <w:rsid w:val="00925E45"/>
    <w:rsid w:val="00927CB8"/>
    <w:rsid w:val="009339B4"/>
    <w:rsid w:val="00934A03"/>
    <w:rsid w:val="00940BB0"/>
    <w:rsid w:val="009419B5"/>
    <w:rsid w:val="00952B63"/>
    <w:rsid w:val="00957C0B"/>
    <w:rsid w:val="0097234F"/>
    <w:rsid w:val="009746EA"/>
    <w:rsid w:val="00985B2B"/>
    <w:rsid w:val="00986B88"/>
    <w:rsid w:val="009A4784"/>
    <w:rsid w:val="009A4A57"/>
    <w:rsid w:val="009B1C9F"/>
    <w:rsid w:val="009B784B"/>
    <w:rsid w:val="009D2585"/>
    <w:rsid w:val="009D6035"/>
    <w:rsid w:val="009D7E53"/>
    <w:rsid w:val="009E44E7"/>
    <w:rsid w:val="009E65F6"/>
    <w:rsid w:val="009F5D78"/>
    <w:rsid w:val="00A024CC"/>
    <w:rsid w:val="00A03C9C"/>
    <w:rsid w:val="00A05FEE"/>
    <w:rsid w:val="00A21DD9"/>
    <w:rsid w:val="00A23843"/>
    <w:rsid w:val="00A35211"/>
    <w:rsid w:val="00A37136"/>
    <w:rsid w:val="00A4471E"/>
    <w:rsid w:val="00A60103"/>
    <w:rsid w:val="00A651DF"/>
    <w:rsid w:val="00A6679F"/>
    <w:rsid w:val="00A676BD"/>
    <w:rsid w:val="00A74454"/>
    <w:rsid w:val="00A82052"/>
    <w:rsid w:val="00AA53B1"/>
    <w:rsid w:val="00AA5E40"/>
    <w:rsid w:val="00AD0BB2"/>
    <w:rsid w:val="00AE1608"/>
    <w:rsid w:val="00AE61B7"/>
    <w:rsid w:val="00AE701C"/>
    <w:rsid w:val="00AF1C2F"/>
    <w:rsid w:val="00B0152F"/>
    <w:rsid w:val="00B21AF9"/>
    <w:rsid w:val="00B274EF"/>
    <w:rsid w:val="00B33D9F"/>
    <w:rsid w:val="00B36C63"/>
    <w:rsid w:val="00B62406"/>
    <w:rsid w:val="00B81254"/>
    <w:rsid w:val="00B8147D"/>
    <w:rsid w:val="00B81827"/>
    <w:rsid w:val="00B856C8"/>
    <w:rsid w:val="00B869DD"/>
    <w:rsid w:val="00B8742F"/>
    <w:rsid w:val="00B9048B"/>
    <w:rsid w:val="00BB0BF0"/>
    <w:rsid w:val="00BB0C1E"/>
    <w:rsid w:val="00BB368D"/>
    <w:rsid w:val="00BB3E50"/>
    <w:rsid w:val="00BB51FE"/>
    <w:rsid w:val="00BC30C4"/>
    <w:rsid w:val="00BC3B39"/>
    <w:rsid w:val="00BD5B96"/>
    <w:rsid w:val="00BE68EE"/>
    <w:rsid w:val="00BF5640"/>
    <w:rsid w:val="00C00AC8"/>
    <w:rsid w:val="00C020D9"/>
    <w:rsid w:val="00C158E0"/>
    <w:rsid w:val="00C15FD9"/>
    <w:rsid w:val="00C41F21"/>
    <w:rsid w:val="00C46D18"/>
    <w:rsid w:val="00C46D19"/>
    <w:rsid w:val="00C60AE3"/>
    <w:rsid w:val="00C64079"/>
    <w:rsid w:val="00C67A8F"/>
    <w:rsid w:val="00C8111D"/>
    <w:rsid w:val="00C950C3"/>
    <w:rsid w:val="00C97A98"/>
    <w:rsid w:val="00CA0428"/>
    <w:rsid w:val="00CA2918"/>
    <w:rsid w:val="00CA5F1B"/>
    <w:rsid w:val="00CC38A2"/>
    <w:rsid w:val="00CC7CA7"/>
    <w:rsid w:val="00CD3CB1"/>
    <w:rsid w:val="00CD6868"/>
    <w:rsid w:val="00CF0D2F"/>
    <w:rsid w:val="00D10E41"/>
    <w:rsid w:val="00D206D0"/>
    <w:rsid w:val="00D44667"/>
    <w:rsid w:val="00D46E22"/>
    <w:rsid w:val="00D47CE7"/>
    <w:rsid w:val="00D5358C"/>
    <w:rsid w:val="00D61136"/>
    <w:rsid w:val="00D7009B"/>
    <w:rsid w:val="00D71B97"/>
    <w:rsid w:val="00D845B6"/>
    <w:rsid w:val="00DA5C9F"/>
    <w:rsid w:val="00DD056B"/>
    <w:rsid w:val="00DD2E92"/>
    <w:rsid w:val="00DD6F7A"/>
    <w:rsid w:val="00DE3BB7"/>
    <w:rsid w:val="00E00B5E"/>
    <w:rsid w:val="00E1468B"/>
    <w:rsid w:val="00E1480D"/>
    <w:rsid w:val="00E20D6B"/>
    <w:rsid w:val="00E32F9E"/>
    <w:rsid w:val="00E33A8F"/>
    <w:rsid w:val="00E46EAD"/>
    <w:rsid w:val="00E478AA"/>
    <w:rsid w:val="00E54552"/>
    <w:rsid w:val="00E55888"/>
    <w:rsid w:val="00E612F8"/>
    <w:rsid w:val="00E6228E"/>
    <w:rsid w:val="00E71588"/>
    <w:rsid w:val="00E76D9C"/>
    <w:rsid w:val="00E77394"/>
    <w:rsid w:val="00E86716"/>
    <w:rsid w:val="00E916A1"/>
    <w:rsid w:val="00E9245A"/>
    <w:rsid w:val="00E935DF"/>
    <w:rsid w:val="00EB28A2"/>
    <w:rsid w:val="00EB3F2A"/>
    <w:rsid w:val="00EC0215"/>
    <w:rsid w:val="00EC315A"/>
    <w:rsid w:val="00EE0F5F"/>
    <w:rsid w:val="00EF1438"/>
    <w:rsid w:val="00EF2627"/>
    <w:rsid w:val="00EF7A56"/>
    <w:rsid w:val="00F04FD5"/>
    <w:rsid w:val="00F065B2"/>
    <w:rsid w:val="00F15AB5"/>
    <w:rsid w:val="00F15E5F"/>
    <w:rsid w:val="00F17202"/>
    <w:rsid w:val="00F2371B"/>
    <w:rsid w:val="00F240FA"/>
    <w:rsid w:val="00F267ED"/>
    <w:rsid w:val="00F3322E"/>
    <w:rsid w:val="00F5598F"/>
    <w:rsid w:val="00F60C54"/>
    <w:rsid w:val="00F60FA1"/>
    <w:rsid w:val="00F66FB1"/>
    <w:rsid w:val="00F73F8A"/>
    <w:rsid w:val="00F75461"/>
    <w:rsid w:val="00F82AB9"/>
    <w:rsid w:val="00F94045"/>
    <w:rsid w:val="00F9433D"/>
    <w:rsid w:val="00FA5C8D"/>
    <w:rsid w:val="00FA5DF1"/>
    <w:rsid w:val="00FA6D44"/>
    <w:rsid w:val="00FB12FB"/>
    <w:rsid w:val="00FB4C4C"/>
    <w:rsid w:val="00FB530F"/>
    <w:rsid w:val="00FE4626"/>
    <w:rsid w:val="00FF2955"/>
    <w:rsid w:val="00FF7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425FCE"/>
  <w15:chartTrackingRefBased/>
  <w15:docId w15:val="{F9797F48-CECA-4E1A-A934-A4064670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9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9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559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9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9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9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9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9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9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9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9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559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9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9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9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9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9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98F"/>
    <w:rPr>
      <w:rFonts w:eastAsiaTheme="majorEastAsia" w:cstheme="majorBidi"/>
      <w:color w:val="272727" w:themeColor="text1" w:themeTint="D8"/>
    </w:rPr>
  </w:style>
  <w:style w:type="paragraph" w:styleId="Title">
    <w:name w:val="Title"/>
    <w:basedOn w:val="Normal"/>
    <w:next w:val="Normal"/>
    <w:link w:val="TitleChar"/>
    <w:uiPriority w:val="10"/>
    <w:qFormat/>
    <w:rsid w:val="00F559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9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9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9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98F"/>
    <w:pPr>
      <w:spacing w:before="160"/>
      <w:jc w:val="center"/>
    </w:pPr>
    <w:rPr>
      <w:i/>
      <w:iCs/>
      <w:color w:val="404040" w:themeColor="text1" w:themeTint="BF"/>
    </w:rPr>
  </w:style>
  <w:style w:type="character" w:customStyle="1" w:styleId="QuoteChar">
    <w:name w:val="Quote Char"/>
    <w:basedOn w:val="DefaultParagraphFont"/>
    <w:link w:val="Quote"/>
    <w:uiPriority w:val="29"/>
    <w:rsid w:val="00F5598F"/>
    <w:rPr>
      <w:i/>
      <w:iCs/>
      <w:color w:val="404040" w:themeColor="text1" w:themeTint="BF"/>
    </w:rPr>
  </w:style>
  <w:style w:type="paragraph" w:styleId="ListParagraph">
    <w:name w:val="List Paragraph"/>
    <w:basedOn w:val="Normal"/>
    <w:uiPriority w:val="34"/>
    <w:qFormat/>
    <w:rsid w:val="00F5598F"/>
    <w:pPr>
      <w:ind w:left="720"/>
      <w:contextualSpacing/>
    </w:pPr>
  </w:style>
  <w:style w:type="character" w:styleId="IntenseEmphasis">
    <w:name w:val="Intense Emphasis"/>
    <w:basedOn w:val="DefaultParagraphFont"/>
    <w:uiPriority w:val="21"/>
    <w:qFormat/>
    <w:rsid w:val="00F5598F"/>
    <w:rPr>
      <w:i/>
      <w:iCs/>
      <w:color w:val="0F4761" w:themeColor="accent1" w:themeShade="BF"/>
    </w:rPr>
  </w:style>
  <w:style w:type="paragraph" w:styleId="IntenseQuote">
    <w:name w:val="Intense Quote"/>
    <w:basedOn w:val="Normal"/>
    <w:next w:val="Normal"/>
    <w:link w:val="IntenseQuoteChar"/>
    <w:uiPriority w:val="30"/>
    <w:qFormat/>
    <w:rsid w:val="00F559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98F"/>
    <w:rPr>
      <w:i/>
      <w:iCs/>
      <w:color w:val="0F4761" w:themeColor="accent1" w:themeShade="BF"/>
    </w:rPr>
  </w:style>
  <w:style w:type="character" w:styleId="IntenseReference">
    <w:name w:val="Intense Reference"/>
    <w:basedOn w:val="DefaultParagraphFont"/>
    <w:uiPriority w:val="32"/>
    <w:qFormat/>
    <w:rsid w:val="00F5598F"/>
    <w:rPr>
      <w:b/>
      <w:bCs/>
      <w:smallCaps/>
      <w:color w:val="0F4761" w:themeColor="accent1" w:themeShade="BF"/>
      <w:spacing w:val="5"/>
    </w:rPr>
  </w:style>
  <w:style w:type="character" w:styleId="Hyperlink">
    <w:name w:val="Hyperlink"/>
    <w:basedOn w:val="DefaultParagraphFont"/>
    <w:uiPriority w:val="99"/>
    <w:unhideWhenUsed/>
    <w:rsid w:val="00CA2918"/>
    <w:rPr>
      <w:color w:val="467886" w:themeColor="hyperlink"/>
      <w:u w:val="single"/>
    </w:rPr>
  </w:style>
  <w:style w:type="character" w:styleId="UnresolvedMention">
    <w:name w:val="Unresolved Mention"/>
    <w:basedOn w:val="DefaultParagraphFont"/>
    <w:uiPriority w:val="99"/>
    <w:semiHidden/>
    <w:unhideWhenUsed/>
    <w:rsid w:val="00CA2918"/>
    <w:rPr>
      <w:color w:val="605E5C"/>
      <w:shd w:val="clear" w:color="auto" w:fill="E1DFDD"/>
    </w:rPr>
  </w:style>
  <w:style w:type="character" w:styleId="FollowedHyperlink">
    <w:name w:val="FollowedHyperlink"/>
    <w:basedOn w:val="DefaultParagraphFont"/>
    <w:uiPriority w:val="99"/>
    <w:semiHidden/>
    <w:unhideWhenUsed/>
    <w:rsid w:val="00CA2918"/>
    <w:rPr>
      <w:color w:val="96607D" w:themeColor="followedHyperlink"/>
      <w:u w:val="single"/>
    </w:rPr>
  </w:style>
  <w:style w:type="paragraph" w:styleId="NormalWeb">
    <w:name w:val="Normal (Web)"/>
    <w:basedOn w:val="Normal"/>
    <w:uiPriority w:val="99"/>
    <w:semiHidden/>
    <w:unhideWhenUsed/>
    <w:rsid w:val="003F337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3F3373"/>
    <w:rPr>
      <w:b/>
      <w:bCs/>
    </w:rPr>
  </w:style>
  <w:style w:type="paragraph" w:styleId="Footer">
    <w:name w:val="footer"/>
    <w:basedOn w:val="Normal"/>
    <w:link w:val="FooterChar"/>
    <w:uiPriority w:val="99"/>
    <w:unhideWhenUsed/>
    <w:rsid w:val="00A676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6BD"/>
  </w:style>
  <w:style w:type="paragraph" w:styleId="Header">
    <w:name w:val="header"/>
    <w:basedOn w:val="Normal"/>
    <w:link w:val="HeaderChar"/>
    <w:uiPriority w:val="99"/>
    <w:unhideWhenUsed/>
    <w:rsid w:val="00D845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45B6"/>
  </w:style>
  <w:style w:type="paragraph" w:customStyle="1" w:styleId="PCNewsletterHeadline">
    <w:name w:val="PC Newsletter Headline"/>
    <w:basedOn w:val="Normal"/>
    <w:link w:val="PCNewsletterHeadlineChar"/>
    <w:qFormat/>
    <w:rsid w:val="00AE1608"/>
    <w:pPr>
      <w:spacing w:before="180" w:after="360" w:line="240" w:lineRule="auto"/>
    </w:pPr>
    <w:rPr>
      <w:rFonts w:ascii="Source Sans Pro Black" w:eastAsiaTheme="minorEastAsia" w:hAnsi="Source Sans Pro Black"/>
      <w:sz w:val="28"/>
      <w:szCs w:val="28"/>
    </w:rPr>
  </w:style>
  <w:style w:type="character" w:customStyle="1" w:styleId="PCNewsletterHeadlineChar">
    <w:name w:val="PC Newsletter Headline Char"/>
    <w:basedOn w:val="DefaultParagraphFont"/>
    <w:link w:val="PCNewsletterHeadline"/>
    <w:rsid w:val="00AE1608"/>
    <w:rPr>
      <w:rFonts w:ascii="Source Sans Pro Black" w:eastAsiaTheme="minorEastAsia" w:hAnsi="Source Sans Pro Black"/>
      <w:sz w:val="28"/>
      <w:szCs w:val="28"/>
    </w:rPr>
  </w:style>
  <w:style w:type="paragraph" w:customStyle="1" w:styleId="PCtext">
    <w:name w:val="PC text"/>
    <w:basedOn w:val="PCNewsletterHeadline"/>
    <w:link w:val="PCtextChar"/>
    <w:qFormat/>
    <w:rsid w:val="00AE1608"/>
    <w:pPr>
      <w:spacing w:before="0" w:after="120"/>
    </w:pPr>
    <w:rPr>
      <w:rFonts w:ascii="Source Sans Pro" w:hAnsi="Source Sans Pro"/>
      <w:sz w:val="24"/>
      <w:szCs w:val="24"/>
    </w:rPr>
  </w:style>
  <w:style w:type="character" w:customStyle="1" w:styleId="PCtextChar">
    <w:name w:val="PC text Char"/>
    <w:basedOn w:val="PCNewsletterHeadlineChar"/>
    <w:link w:val="PCtext"/>
    <w:rsid w:val="00AE1608"/>
    <w:rPr>
      <w:rFonts w:ascii="Source Sans Pro" w:eastAsiaTheme="minorEastAsia" w:hAnsi="Source Sans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6538">
      <w:bodyDiv w:val="1"/>
      <w:marLeft w:val="0"/>
      <w:marRight w:val="0"/>
      <w:marTop w:val="0"/>
      <w:marBottom w:val="0"/>
      <w:divBdr>
        <w:top w:val="none" w:sz="0" w:space="0" w:color="auto"/>
        <w:left w:val="none" w:sz="0" w:space="0" w:color="auto"/>
        <w:bottom w:val="none" w:sz="0" w:space="0" w:color="auto"/>
        <w:right w:val="none" w:sz="0" w:space="0" w:color="auto"/>
      </w:divBdr>
      <w:divsChild>
        <w:div w:id="1535923072">
          <w:marLeft w:val="0"/>
          <w:marRight w:val="0"/>
          <w:marTop w:val="0"/>
          <w:marBottom w:val="0"/>
          <w:divBdr>
            <w:top w:val="none" w:sz="0" w:space="0" w:color="auto"/>
            <w:left w:val="none" w:sz="0" w:space="0" w:color="auto"/>
            <w:bottom w:val="none" w:sz="0" w:space="0" w:color="auto"/>
            <w:right w:val="none" w:sz="0" w:space="0" w:color="auto"/>
          </w:divBdr>
        </w:div>
      </w:divsChild>
    </w:div>
    <w:div w:id="65299776">
      <w:bodyDiv w:val="1"/>
      <w:marLeft w:val="0"/>
      <w:marRight w:val="0"/>
      <w:marTop w:val="0"/>
      <w:marBottom w:val="0"/>
      <w:divBdr>
        <w:top w:val="none" w:sz="0" w:space="0" w:color="auto"/>
        <w:left w:val="none" w:sz="0" w:space="0" w:color="auto"/>
        <w:bottom w:val="none" w:sz="0" w:space="0" w:color="auto"/>
        <w:right w:val="none" w:sz="0" w:space="0" w:color="auto"/>
      </w:divBdr>
      <w:divsChild>
        <w:div w:id="295838960">
          <w:marLeft w:val="0"/>
          <w:marRight w:val="0"/>
          <w:marTop w:val="0"/>
          <w:marBottom w:val="0"/>
          <w:divBdr>
            <w:top w:val="none" w:sz="0" w:space="0" w:color="auto"/>
            <w:left w:val="none" w:sz="0" w:space="0" w:color="auto"/>
            <w:bottom w:val="none" w:sz="0" w:space="0" w:color="auto"/>
            <w:right w:val="none" w:sz="0" w:space="0" w:color="auto"/>
          </w:divBdr>
        </w:div>
      </w:divsChild>
    </w:div>
    <w:div w:id="97410581">
      <w:bodyDiv w:val="1"/>
      <w:marLeft w:val="0"/>
      <w:marRight w:val="0"/>
      <w:marTop w:val="0"/>
      <w:marBottom w:val="0"/>
      <w:divBdr>
        <w:top w:val="none" w:sz="0" w:space="0" w:color="auto"/>
        <w:left w:val="none" w:sz="0" w:space="0" w:color="auto"/>
        <w:bottom w:val="none" w:sz="0" w:space="0" w:color="auto"/>
        <w:right w:val="none" w:sz="0" w:space="0" w:color="auto"/>
      </w:divBdr>
      <w:divsChild>
        <w:div w:id="640304555">
          <w:marLeft w:val="0"/>
          <w:marRight w:val="0"/>
          <w:marTop w:val="0"/>
          <w:marBottom w:val="0"/>
          <w:divBdr>
            <w:top w:val="none" w:sz="0" w:space="0" w:color="F6F6F6"/>
            <w:left w:val="none" w:sz="0" w:space="0" w:color="F6F6F6"/>
            <w:bottom w:val="none" w:sz="0" w:space="0" w:color="F6F6F6"/>
            <w:right w:val="none" w:sz="0" w:space="0" w:color="F6F6F6"/>
          </w:divBdr>
          <w:divsChild>
            <w:div w:id="1752846372">
              <w:marLeft w:val="0"/>
              <w:marRight w:val="0"/>
              <w:marTop w:val="0"/>
              <w:marBottom w:val="0"/>
              <w:divBdr>
                <w:top w:val="none" w:sz="0" w:space="0" w:color="auto"/>
                <w:left w:val="none" w:sz="0" w:space="0" w:color="auto"/>
                <w:bottom w:val="none" w:sz="0" w:space="0" w:color="auto"/>
                <w:right w:val="none" w:sz="0" w:space="0" w:color="auto"/>
              </w:divBdr>
            </w:div>
          </w:divsChild>
        </w:div>
        <w:div w:id="243494776">
          <w:marLeft w:val="0"/>
          <w:marRight w:val="0"/>
          <w:marTop w:val="0"/>
          <w:marBottom w:val="0"/>
          <w:divBdr>
            <w:top w:val="none" w:sz="0" w:space="0" w:color="auto"/>
            <w:left w:val="none" w:sz="0" w:space="0" w:color="auto"/>
            <w:bottom w:val="none" w:sz="0" w:space="0" w:color="auto"/>
            <w:right w:val="none" w:sz="0" w:space="0" w:color="auto"/>
          </w:divBdr>
          <w:divsChild>
            <w:div w:id="1026714585">
              <w:marLeft w:val="0"/>
              <w:marRight w:val="0"/>
              <w:marTop w:val="0"/>
              <w:marBottom w:val="0"/>
              <w:divBdr>
                <w:top w:val="none" w:sz="0" w:space="0" w:color="auto"/>
                <w:left w:val="none" w:sz="0" w:space="0" w:color="auto"/>
                <w:bottom w:val="none" w:sz="0" w:space="0" w:color="auto"/>
                <w:right w:val="none" w:sz="0" w:space="0" w:color="auto"/>
              </w:divBdr>
              <w:divsChild>
                <w:div w:id="882406119">
                  <w:marLeft w:val="0"/>
                  <w:marRight w:val="0"/>
                  <w:marTop w:val="0"/>
                  <w:marBottom w:val="0"/>
                  <w:divBdr>
                    <w:top w:val="none" w:sz="0" w:space="0" w:color="auto"/>
                    <w:left w:val="none" w:sz="0" w:space="0" w:color="auto"/>
                    <w:bottom w:val="none" w:sz="0" w:space="0" w:color="auto"/>
                    <w:right w:val="none" w:sz="0" w:space="0" w:color="auto"/>
                  </w:divBdr>
                  <w:divsChild>
                    <w:div w:id="143381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22215">
      <w:bodyDiv w:val="1"/>
      <w:marLeft w:val="0"/>
      <w:marRight w:val="0"/>
      <w:marTop w:val="0"/>
      <w:marBottom w:val="0"/>
      <w:divBdr>
        <w:top w:val="none" w:sz="0" w:space="0" w:color="auto"/>
        <w:left w:val="none" w:sz="0" w:space="0" w:color="auto"/>
        <w:bottom w:val="none" w:sz="0" w:space="0" w:color="auto"/>
        <w:right w:val="none" w:sz="0" w:space="0" w:color="auto"/>
      </w:divBdr>
    </w:div>
    <w:div w:id="283118189">
      <w:bodyDiv w:val="1"/>
      <w:marLeft w:val="0"/>
      <w:marRight w:val="0"/>
      <w:marTop w:val="0"/>
      <w:marBottom w:val="0"/>
      <w:divBdr>
        <w:top w:val="none" w:sz="0" w:space="0" w:color="auto"/>
        <w:left w:val="none" w:sz="0" w:space="0" w:color="auto"/>
        <w:bottom w:val="none" w:sz="0" w:space="0" w:color="auto"/>
        <w:right w:val="none" w:sz="0" w:space="0" w:color="auto"/>
      </w:divBdr>
      <w:divsChild>
        <w:div w:id="834691161">
          <w:marLeft w:val="0"/>
          <w:marRight w:val="0"/>
          <w:marTop w:val="0"/>
          <w:marBottom w:val="0"/>
          <w:divBdr>
            <w:top w:val="none" w:sz="0" w:space="0" w:color="F6F6F6"/>
            <w:left w:val="none" w:sz="0" w:space="0" w:color="F6F6F6"/>
            <w:bottom w:val="none" w:sz="0" w:space="0" w:color="F6F6F6"/>
            <w:right w:val="none" w:sz="0" w:space="0" w:color="F6F6F6"/>
          </w:divBdr>
          <w:divsChild>
            <w:div w:id="1724018834">
              <w:marLeft w:val="0"/>
              <w:marRight w:val="0"/>
              <w:marTop w:val="0"/>
              <w:marBottom w:val="0"/>
              <w:divBdr>
                <w:top w:val="none" w:sz="0" w:space="0" w:color="auto"/>
                <w:left w:val="none" w:sz="0" w:space="0" w:color="auto"/>
                <w:bottom w:val="none" w:sz="0" w:space="0" w:color="auto"/>
                <w:right w:val="none" w:sz="0" w:space="0" w:color="auto"/>
              </w:divBdr>
            </w:div>
          </w:divsChild>
        </w:div>
        <w:div w:id="1779521499">
          <w:marLeft w:val="0"/>
          <w:marRight w:val="0"/>
          <w:marTop w:val="0"/>
          <w:marBottom w:val="0"/>
          <w:divBdr>
            <w:top w:val="none" w:sz="0" w:space="0" w:color="auto"/>
            <w:left w:val="none" w:sz="0" w:space="0" w:color="auto"/>
            <w:bottom w:val="none" w:sz="0" w:space="0" w:color="auto"/>
            <w:right w:val="none" w:sz="0" w:space="0" w:color="auto"/>
          </w:divBdr>
          <w:divsChild>
            <w:div w:id="1380856204">
              <w:marLeft w:val="0"/>
              <w:marRight w:val="0"/>
              <w:marTop w:val="0"/>
              <w:marBottom w:val="0"/>
              <w:divBdr>
                <w:top w:val="none" w:sz="0" w:space="0" w:color="auto"/>
                <w:left w:val="none" w:sz="0" w:space="0" w:color="auto"/>
                <w:bottom w:val="none" w:sz="0" w:space="0" w:color="auto"/>
                <w:right w:val="none" w:sz="0" w:space="0" w:color="auto"/>
              </w:divBdr>
              <w:divsChild>
                <w:div w:id="1833444273">
                  <w:marLeft w:val="0"/>
                  <w:marRight w:val="0"/>
                  <w:marTop w:val="0"/>
                  <w:marBottom w:val="0"/>
                  <w:divBdr>
                    <w:top w:val="none" w:sz="0" w:space="0" w:color="auto"/>
                    <w:left w:val="none" w:sz="0" w:space="0" w:color="auto"/>
                    <w:bottom w:val="none" w:sz="0" w:space="0" w:color="auto"/>
                    <w:right w:val="none" w:sz="0" w:space="0" w:color="auto"/>
                  </w:divBdr>
                  <w:divsChild>
                    <w:div w:id="1524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3009">
      <w:bodyDiv w:val="1"/>
      <w:marLeft w:val="0"/>
      <w:marRight w:val="0"/>
      <w:marTop w:val="0"/>
      <w:marBottom w:val="0"/>
      <w:divBdr>
        <w:top w:val="none" w:sz="0" w:space="0" w:color="auto"/>
        <w:left w:val="none" w:sz="0" w:space="0" w:color="auto"/>
        <w:bottom w:val="none" w:sz="0" w:space="0" w:color="auto"/>
        <w:right w:val="none" w:sz="0" w:space="0" w:color="auto"/>
      </w:divBdr>
      <w:divsChild>
        <w:div w:id="1040861079">
          <w:marLeft w:val="0"/>
          <w:marRight w:val="0"/>
          <w:marTop w:val="0"/>
          <w:marBottom w:val="0"/>
          <w:divBdr>
            <w:top w:val="none" w:sz="0" w:space="0" w:color="auto"/>
            <w:left w:val="none" w:sz="0" w:space="0" w:color="auto"/>
            <w:bottom w:val="none" w:sz="0" w:space="0" w:color="auto"/>
            <w:right w:val="none" w:sz="0" w:space="0" w:color="auto"/>
          </w:divBdr>
        </w:div>
      </w:divsChild>
    </w:div>
    <w:div w:id="348070732">
      <w:bodyDiv w:val="1"/>
      <w:marLeft w:val="0"/>
      <w:marRight w:val="0"/>
      <w:marTop w:val="0"/>
      <w:marBottom w:val="0"/>
      <w:divBdr>
        <w:top w:val="none" w:sz="0" w:space="0" w:color="auto"/>
        <w:left w:val="none" w:sz="0" w:space="0" w:color="auto"/>
        <w:bottom w:val="none" w:sz="0" w:space="0" w:color="auto"/>
        <w:right w:val="none" w:sz="0" w:space="0" w:color="auto"/>
      </w:divBdr>
      <w:divsChild>
        <w:div w:id="1095370482">
          <w:marLeft w:val="0"/>
          <w:marRight w:val="0"/>
          <w:marTop w:val="0"/>
          <w:marBottom w:val="0"/>
          <w:divBdr>
            <w:top w:val="none" w:sz="0" w:space="0" w:color="F6F6F6"/>
            <w:left w:val="none" w:sz="0" w:space="0" w:color="F6F6F6"/>
            <w:bottom w:val="none" w:sz="0" w:space="0" w:color="F6F6F6"/>
            <w:right w:val="none" w:sz="0" w:space="0" w:color="F6F6F6"/>
          </w:divBdr>
          <w:divsChild>
            <w:div w:id="1405489468">
              <w:marLeft w:val="0"/>
              <w:marRight w:val="0"/>
              <w:marTop w:val="0"/>
              <w:marBottom w:val="0"/>
              <w:divBdr>
                <w:top w:val="none" w:sz="0" w:space="0" w:color="auto"/>
                <w:left w:val="none" w:sz="0" w:space="0" w:color="auto"/>
                <w:bottom w:val="none" w:sz="0" w:space="0" w:color="auto"/>
                <w:right w:val="none" w:sz="0" w:space="0" w:color="auto"/>
              </w:divBdr>
            </w:div>
          </w:divsChild>
        </w:div>
        <w:div w:id="1044794007">
          <w:marLeft w:val="0"/>
          <w:marRight w:val="0"/>
          <w:marTop w:val="0"/>
          <w:marBottom w:val="0"/>
          <w:divBdr>
            <w:top w:val="none" w:sz="0" w:space="0" w:color="auto"/>
            <w:left w:val="none" w:sz="0" w:space="0" w:color="auto"/>
            <w:bottom w:val="none" w:sz="0" w:space="0" w:color="auto"/>
            <w:right w:val="none" w:sz="0" w:space="0" w:color="auto"/>
          </w:divBdr>
          <w:divsChild>
            <w:div w:id="295453022">
              <w:marLeft w:val="0"/>
              <w:marRight w:val="0"/>
              <w:marTop w:val="0"/>
              <w:marBottom w:val="0"/>
              <w:divBdr>
                <w:top w:val="none" w:sz="0" w:space="0" w:color="auto"/>
                <w:left w:val="none" w:sz="0" w:space="0" w:color="auto"/>
                <w:bottom w:val="none" w:sz="0" w:space="0" w:color="auto"/>
                <w:right w:val="none" w:sz="0" w:space="0" w:color="auto"/>
              </w:divBdr>
              <w:divsChild>
                <w:div w:id="849831079">
                  <w:marLeft w:val="0"/>
                  <w:marRight w:val="0"/>
                  <w:marTop w:val="0"/>
                  <w:marBottom w:val="0"/>
                  <w:divBdr>
                    <w:top w:val="none" w:sz="0" w:space="0" w:color="auto"/>
                    <w:left w:val="none" w:sz="0" w:space="0" w:color="auto"/>
                    <w:bottom w:val="none" w:sz="0" w:space="0" w:color="auto"/>
                    <w:right w:val="none" w:sz="0" w:space="0" w:color="auto"/>
                  </w:divBdr>
                  <w:divsChild>
                    <w:div w:id="2726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348548">
      <w:bodyDiv w:val="1"/>
      <w:marLeft w:val="0"/>
      <w:marRight w:val="0"/>
      <w:marTop w:val="0"/>
      <w:marBottom w:val="0"/>
      <w:divBdr>
        <w:top w:val="none" w:sz="0" w:space="0" w:color="auto"/>
        <w:left w:val="none" w:sz="0" w:space="0" w:color="auto"/>
        <w:bottom w:val="none" w:sz="0" w:space="0" w:color="auto"/>
        <w:right w:val="none" w:sz="0" w:space="0" w:color="auto"/>
      </w:divBdr>
      <w:divsChild>
        <w:div w:id="1919316884">
          <w:marLeft w:val="0"/>
          <w:marRight w:val="0"/>
          <w:marTop w:val="0"/>
          <w:marBottom w:val="0"/>
          <w:divBdr>
            <w:top w:val="none" w:sz="0" w:space="0" w:color="auto"/>
            <w:left w:val="none" w:sz="0" w:space="0" w:color="auto"/>
            <w:bottom w:val="none" w:sz="0" w:space="0" w:color="auto"/>
            <w:right w:val="none" w:sz="0" w:space="0" w:color="auto"/>
          </w:divBdr>
        </w:div>
      </w:divsChild>
    </w:div>
    <w:div w:id="512452364">
      <w:bodyDiv w:val="1"/>
      <w:marLeft w:val="0"/>
      <w:marRight w:val="0"/>
      <w:marTop w:val="0"/>
      <w:marBottom w:val="0"/>
      <w:divBdr>
        <w:top w:val="none" w:sz="0" w:space="0" w:color="auto"/>
        <w:left w:val="none" w:sz="0" w:space="0" w:color="auto"/>
        <w:bottom w:val="none" w:sz="0" w:space="0" w:color="auto"/>
        <w:right w:val="none" w:sz="0" w:space="0" w:color="auto"/>
      </w:divBdr>
    </w:div>
    <w:div w:id="647637449">
      <w:bodyDiv w:val="1"/>
      <w:marLeft w:val="0"/>
      <w:marRight w:val="0"/>
      <w:marTop w:val="0"/>
      <w:marBottom w:val="0"/>
      <w:divBdr>
        <w:top w:val="none" w:sz="0" w:space="0" w:color="auto"/>
        <w:left w:val="none" w:sz="0" w:space="0" w:color="auto"/>
        <w:bottom w:val="none" w:sz="0" w:space="0" w:color="auto"/>
        <w:right w:val="none" w:sz="0" w:space="0" w:color="auto"/>
      </w:divBdr>
      <w:divsChild>
        <w:div w:id="502743609">
          <w:marLeft w:val="0"/>
          <w:marRight w:val="0"/>
          <w:marTop w:val="0"/>
          <w:marBottom w:val="0"/>
          <w:divBdr>
            <w:top w:val="none" w:sz="0" w:space="0" w:color="auto"/>
            <w:left w:val="none" w:sz="0" w:space="0" w:color="auto"/>
            <w:bottom w:val="none" w:sz="0" w:space="0" w:color="auto"/>
            <w:right w:val="none" w:sz="0" w:space="0" w:color="auto"/>
          </w:divBdr>
        </w:div>
      </w:divsChild>
    </w:div>
    <w:div w:id="648483546">
      <w:bodyDiv w:val="1"/>
      <w:marLeft w:val="0"/>
      <w:marRight w:val="0"/>
      <w:marTop w:val="0"/>
      <w:marBottom w:val="0"/>
      <w:divBdr>
        <w:top w:val="none" w:sz="0" w:space="0" w:color="auto"/>
        <w:left w:val="none" w:sz="0" w:space="0" w:color="auto"/>
        <w:bottom w:val="none" w:sz="0" w:space="0" w:color="auto"/>
        <w:right w:val="none" w:sz="0" w:space="0" w:color="auto"/>
      </w:divBdr>
    </w:div>
    <w:div w:id="659693083">
      <w:bodyDiv w:val="1"/>
      <w:marLeft w:val="0"/>
      <w:marRight w:val="0"/>
      <w:marTop w:val="0"/>
      <w:marBottom w:val="0"/>
      <w:divBdr>
        <w:top w:val="none" w:sz="0" w:space="0" w:color="auto"/>
        <w:left w:val="none" w:sz="0" w:space="0" w:color="auto"/>
        <w:bottom w:val="none" w:sz="0" w:space="0" w:color="auto"/>
        <w:right w:val="none" w:sz="0" w:space="0" w:color="auto"/>
      </w:divBdr>
      <w:divsChild>
        <w:div w:id="447092742">
          <w:marLeft w:val="0"/>
          <w:marRight w:val="0"/>
          <w:marTop w:val="0"/>
          <w:marBottom w:val="0"/>
          <w:divBdr>
            <w:top w:val="none" w:sz="0" w:space="0" w:color="auto"/>
            <w:left w:val="none" w:sz="0" w:space="0" w:color="auto"/>
            <w:bottom w:val="none" w:sz="0" w:space="0" w:color="auto"/>
            <w:right w:val="none" w:sz="0" w:space="0" w:color="auto"/>
          </w:divBdr>
        </w:div>
      </w:divsChild>
    </w:div>
    <w:div w:id="669253739">
      <w:bodyDiv w:val="1"/>
      <w:marLeft w:val="0"/>
      <w:marRight w:val="0"/>
      <w:marTop w:val="0"/>
      <w:marBottom w:val="0"/>
      <w:divBdr>
        <w:top w:val="none" w:sz="0" w:space="0" w:color="auto"/>
        <w:left w:val="none" w:sz="0" w:space="0" w:color="auto"/>
        <w:bottom w:val="none" w:sz="0" w:space="0" w:color="auto"/>
        <w:right w:val="none" w:sz="0" w:space="0" w:color="auto"/>
      </w:divBdr>
      <w:divsChild>
        <w:div w:id="1218931010">
          <w:marLeft w:val="0"/>
          <w:marRight w:val="0"/>
          <w:marTop w:val="0"/>
          <w:marBottom w:val="0"/>
          <w:divBdr>
            <w:top w:val="none" w:sz="0" w:space="0" w:color="F6F6F6"/>
            <w:left w:val="none" w:sz="0" w:space="0" w:color="F6F6F6"/>
            <w:bottom w:val="none" w:sz="0" w:space="0" w:color="F6F6F6"/>
            <w:right w:val="none" w:sz="0" w:space="0" w:color="F6F6F6"/>
          </w:divBdr>
          <w:divsChild>
            <w:div w:id="1490553895">
              <w:marLeft w:val="0"/>
              <w:marRight w:val="0"/>
              <w:marTop w:val="0"/>
              <w:marBottom w:val="0"/>
              <w:divBdr>
                <w:top w:val="none" w:sz="0" w:space="0" w:color="auto"/>
                <w:left w:val="none" w:sz="0" w:space="0" w:color="auto"/>
                <w:bottom w:val="none" w:sz="0" w:space="0" w:color="auto"/>
                <w:right w:val="none" w:sz="0" w:space="0" w:color="auto"/>
              </w:divBdr>
            </w:div>
          </w:divsChild>
        </w:div>
        <w:div w:id="747656062">
          <w:marLeft w:val="0"/>
          <w:marRight w:val="0"/>
          <w:marTop w:val="0"/>
          <w:marBottom w:val="0"/>
          <w:divBdr>
            <w:top w:val="none" w:sz="0" w:space="0" w:color="auto"/>
            <w:left w:val="none" w:sz="0" w:space="0" w:color="auto"/>
            <w:bottom w:val="none" w:sz="0" w:space="0" w:color="auto"/>
            <w:right w:val="none" w:sz="0" w:space="0" w:color="auto"/>
          </w:divBdr>
          <w:divsChild>
            <w:div w:id="1781492057">
              <w:marLeft w:val="0"/>
              <w:marRight w:val="0"/>
              <w:marTop w:val="0"/>
              <w:marBottom w:val="0"/>
              <w:divBdr>
                <w:top w:val="none" w:sz="0" w:space="0" w:color="auto"/>
                <w:left w:val="none" w:sz="0" w:space="0" w:color="auto"/>
                <w:bottom w:val="none" w:sz="0" w:space="0" w:color="auto"/>
                <w:right w:val="none" w:sz="0" w:space="0" w:color="auto"/>
              </w:divBdr>
              <w:divsChild>
                <w:div w:id="1711342912">
                  <w:marLeft w:val="0"/>
                  <w:marRight w:val="0"/>
                  <w:marTop w:val="0"/>
                  <w:marBottom w:val="0"/>
                  <w:divBdr>
                    <w:top w:val="none" w:sz="0" w:space="0" w:color="auto"/>
                    <w:left w:val="none" w:sz="0" w:space="0" w:color="auto"/>
                    <w:bottom w:val="none" w:sz="0" w:space="0" w:color="auto"/>
                    <w:right w:val="none" w:sz="0" w:space="0" w:color="auto"/>
                  </w:divBdr>
                  <w:divsChild>
                    <w:div w:id="1324118294">
                      <w:marLeft w:val="0"/>
                      <w:marRight w:val="0"/>
                      <w:marTop w:val="0"/>
                      <w:marBottom w:val="0"/>
                      <w:divBdr>
                        <w:top w:val="none" w:sz="0" w:space="0" w:color="auto"/>
                        <w:left w:val="none" w:sz="0" w:space="0" w:color="auto"/>
                        <w:bottom w:val="none" w:sz="0" w:space="0" w:color="auto"/>
                        <w:right w:val="none" w:sz="0" w:space="0" w:color="auto"/>
                      </w:divBdr>
                      <w:divsChild>
                        <w:div w:id="58322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758353">
      <w:bodyDiv w:val="1"/>
      <w:marLeft w:val="0"/>
      <w:marRight w:val="0"/>
      <w:marTop w:val="0"/>
      <w:marBottom w:val="0"/>
      <w:divBdr>
        <w:top w:val="none" w:sz="0" w:space="0" w:color="auto"/>
        <w:left w:val="none" w:sz="0" w:space="0" w:color="auto"/>
        <w:bottom w:val="none" w:sz="0" w:space="0" w:color="auto"/>
        <w:right w:val="none" w:sz="0" w:space="0" w:color="auto"/>
      </w:divBdr>
    </w:div>
    <w:div w:id="766847877">
      <w:bodyDiv w:val="1"/>
      <w:marLeft w:val="0"/>
      <w:marRight w:val="0"/>
      <w:marTop w:val="0"/>
      <w:marBottom w:val="0"/>
      <w:divBdr>
        <w:top w:val="none" w:sz="0" w:space="0" w:color="auto"/>
        <w:left w:val="none" w:sz="0" w:space="0" w:color="auto"/>
        <w:bottom w:val="none" w:sz="0" w:space="0" w:color="auto"/>
        <w:right w:val="none" w:sz="0" w:space="0" w:color="auto"/>
      </w:divBdr>
    </w:div>
    <w:div w:id="840044310">
      <w:bodyDiv w:val="1"/>
      <w:marLeft w:val="0"/>
      <w:marRight w:val="0"/>
      <w:marTop w:val="0"/>
      <w:marBottom w:val="0"/>
      <w:divBdr>
        <w:top w:val="none" w:sz="0" w:space="0" w:color="auto"/>
        <w:left w:val="none" w:sz="0" w:space="0" w:color="auto"/>
        <w:bottom w:val="none" w:sz="0" w:space="0" w:color="auto"/>
        <w:right w:val="none" w:sz="0" w:space="0" w:color="auto"/>
      </w:divBdr>
    </w:div>
    <w:div w:id="937561093">
      <w:bodyDiv w:val="1"/>
      <w:marLeft w:val="0"/>
      <w:marRight w:val="0"/>
      <w:marTop w:val="0"/>
      <w:marBottom w:val="0"/>
      <w:divBdr>
        <w:top w:val="none" w:sz="0" w:space="0" w:color="auto"/>
        <w:left w:val="none" w:sz="0" w:space="0" w:color="auto"/>
        <w:bottom w:val="none" w:sz="0" w:space="0" w:color="auto"/>
        <w:right w:val="none" w:sz="0" w:space="0" w:color="auto"/>
      </w:divBdr>
      <w:divsChild>
        <w:div w:id="869413424">
          <w:blockQuote w:val="1"/>
          <w:marLeft w:val="720"/>
          <w:marRight w:val="720"/>
          <w:marTop w:val="100"/>
          <w:marBottom w:val="100"/>
          <w:divBdr>
            <w:top w:val="none" w:sz="0" w:space="0" w:color="F6F6F6"/>
            <w:left w:val="none" w:sz="0" w:space="0" w:color="F6F6F6"/>
            <w:bottom w:val="none" w:sz="0" w:space="0" w:color="F6F6F6"/>
            <w:right w:val="none" w:sz="0" w:space="0" w:color="F6F6F6"/>
          </w:divBdr>
        </w:div>
        <w:div w:id="1697268989">
          <w:blockQuote w:val="1"/>
          <w:marLeft w:val="720"/>
          <w:marRight w:val="720"/>
          <w:marTop w:val="100"/>
          <w:marBottom w:val="100"/>
          <w:divBdr>
            <w:top w:val="none" w:sz="0" w:space="0" w:color="F6F6F6"/>
            <w:left w:val="none" w:sz="0" w:space="0" w:color="F6F6F6"/>
            <w:bottom w:val="none" w:sz="0" w:space="0" w:color="F6F6F6"/>
            <w:right w:val="none" w:sz="0" w:space="0" w:color="F6F6F6"/>
          </w:divBdr>
        </w:div>
      </w:divsChild>
    </w:div>
    <w:div w:id="958688240">
      <w:bodyDiv w:val="1"/>
      <w:marLeft w:val="0"/>
      <w:marRight w:val="0"/>
      <w:marTop w:val="0"/>
      <w:marBottom w:val="0"/>
      <w:divBdr>
        <w:top w:val="none" w:sz="0" w:space="0" w:color="auto"/>
        <w:left w:val="none" w:sz="0" w:space="0" w:color="auto"/>
        <w:bottom w:val="none" w:sz="0" w:space="0" w:color="auto"/>
        <w:right w:val="none" w:sz="0" w:space="0" w:color="auto"/>
      </w:divBdr>
      <w:divsChild>
        <w:div w:id="1551455953">
          <w:blockQuote w:val="1"/>
          <w:marLeft w:val="720"/>
          <w:marRight w:val="720"/>
          <w:marTop w:val="100"/>
          <w:marBottom w:val="100"/>
          <w:divBdr>
            <w:top w:val="none" w:sz="0" w:space="0" w:color="F6F6F6"/>
            <w:left w:val="none" w:sz="0" w:space="0" w:color="F6F6F6"/>
            <w:bottom w:val="none" w:sz="0" w:space="0" w:color="F6F6F6"/>
            <w:right w:val="none" w:sz="0" w:space="0" w:color="F6F6F6"/>
          </w:divBdr>
        </w:div>
        <w:div w:id="701126020">
          <w:blockQuote w:val="1"/>
          <w:marLeft w:val="720"/>
          <w:marRight w:val="720"/>
          <w:marTop w:val="100"/>
          <w:marBottom w:val="100"/>
          <w:divBdr>
            <w:top w:val="none" w:sz="0" w:space="0" w:color="F6F6F6"/>
            <w:left w:val="none" w:sz="0" w:space="0" w:color="F6F6F6"/>
            <w:bottom w:val="none" w:sz="0" w:space="0" w:color="F6F6F6"/>
            <w:right w:val="none" w:sz="0" w:space="0" w:color="F6F6F6"/>
          </w:divBdr>
        </w:div>
      </w:divsChild>
    </w:div>
    <w:div w:id="1023093634">
      <w:bodyDiv w:val="1"/>
      <w:marLeft w:val="0"/>
      <w:marRight w:val="0"/>
      <w:marTop w:val="0"/>
      <w:marBottom w:val="0"/>
      <w:divBdr>
        <w:top w:val="none" w:sz="0" w:space="0" w:color="auto"/>
        <w:left w:val="none" w:sz="0" w:space="0" w:color="auto"/>
        <w:bottom w:val="none" w:sz="0" w:space="0" w:color="auto"/>
        <w:right w:val="none" w:sz="0" w:space="0" w:color="auto"/>
      </w:divBdr>
      <w:divsChild>
        <w:div w:id="1670324440">
          <w:marLeft w:val="0"/>
          <w:marRight w:val="0"/>
          <w:marTop w:val="0"/>
          <w:marBottom w:val="0"/>
          <w:divBdr>
            <w:top w:val="none" w:sz="0" w:space="0" w:color="F6F6F6"/>
            <w:left w:val="none" w:sz="0" w:space="0" w:color="F6F6F6"/>
            <w:bottom w:val="none" w:sz="0" w:space="0" w:color="F6F6F6"/>
            <w:right w:val="none" w:sz="0" w:space="0" w:color="F6F6F6"/>
          </w:divBdr>
          <w:divsChild>
            <w:div w:id="168370524">
              <w:marLeft w:val="0"/>
              <w:marRight w:val="0"/>
              <w:marTop w:val="0"/>
              <w:marBottom w:val="0"/>
              <w:divBdr>
                <w:top w:val="none" w:sz="0" w:space="0" w:color="auto"/>
                <w:left w:val="none" w:sz="0" w:space="0" w:color="auto"/>
                <w:bottom w:val="none" w:sz="0" w:space="0" w:color="auto"/>
                <w:right w:val="none" w:sz="0" w:space="0" w:color="auto"/>
              </w:divBdr>
            </w:div>
          </w:divsChild>
        </w:div>
        <w:div w:id="349063124">
          <w:marLeft w:val="0"/>
          <w:marRight w:val="0"/>
          <w:marTop w:val="0"/>
          <w:marBottom w:val="0"/>
          <w:divBdr>
            <w:top w:val="none" w:sz="0" w:space="0" w:color="auto"/>
            <w:left w:val="none" w:sz="0" w:space="0" w:color="auto"/>
            <w:bottom w:val="none" w:sz="0" w:space="0" w:color="auto"/>
            <w:right w:val="none" w:sz="0" w:space="0" w:color="auto"/>
          </w:divBdr>
          <w:divsChild>
            <w:div w:id="2137873068">
              <w:marLeft w:val="0"/>
              <w:marRight w:val="0"/>
              <w:marTop w:val="0"/>
              <w:marBottom w:val="0"/>
              <w:divBdr>
                <w:top w:val="none" w:sz="0" w:space="0" w:color="auto"/>
                <w:left w:val="none" w:sz="0" w:space="0" w:color="auto"/>
                <w:bottom w:val="none" w:sz="0" w:space="0" w:color="auto"/>
                <w:right w:val="none" w:sz="0" w:space="0" w:color="auto"/>
              </w:divBdr>
              <w:divsChild>
                <w:div w:id="534467323">
                  <w:marLeft w:val="0"/>
                  <w:marRight w:val="0"/>
                  <w:marTop w:val="0"/>
                  <w:marBottom w:val="0"/>
                  <w:divBdr>
                    <w:top w:val="none" w:sz="0" w:space="0" w:color="auto"/>
                    <w:left w:val="none" w:sz="0" w:space="0" w:color="auto"/>
                    <w:bottom w:val="none" w:sz="0" w:space="0" w:color="auto"/>
                    <w:right w:val="none" w:sz="0" w:space="0" w:color="auto"/>
                  </w:divBdr>
                  <w:divsChild>
                    <w:div w:id="4787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524214">
      <w:bodyDiv w:val="1"/>
      <w:marLeft w:val="0"/>
      <w:marRight w:val="0"/>
      <w:marTop w:val="0"/>
      <w:marBottom w:val="0"/>
      <w:divBdr>
        <w:top w:val="none" w:sz="0" w:space="0" w:color="auto"/>
        <w:left w:val="none" w:sz="0" w:space="0" w:color="auto"/>
        <w:bottom w:val="none" w:sz="0" w:space="0" w:color="auto"/>
        <w:right w:val="none" w:sz="0" w:space="0" w:color="auto"/>
      </w:divBdr>
      <w:divsChild>
        <w:div w:id="540679051">
          <w:marLeft w:val="0"/>
          <w:marRight w:val="0"/>
          <w:marTop w:val="0"/>
          <w:marBottom w:val="0"/>
          <w:divBdr>
            <w:top w:val="none" w:sz="0" w:space="0" w:color="auto"/>
            <w:left w:val="none" w:sz="0" w:space="0" w:color="auto"/>
            <w:bottom w:val="none" w:sz="0" w:space="0" w:color="auto"/>
            <w:right w:val="none" w:sz="0" w:space="0" w:color="auto"/>
          </w:divBdr>
        </w:div>
      </w:divsChild>
    </w:div>
    <w:div w:id="1149056351">
      <w:bodyDiv w:val="1"/>
      <w:marLeft w:val="0"/>
      <w:marRight w:val="0"/>
      <w:marTop w:val="0"/>
      <w:marBottom w:val="0"/>
      <w:divBdr>
        <w:top w:val="none" w:sz="0" w:space="0" w:color="auto"/>
        <w:left w:val="none" w:sz="0" w:space="0" w:color="auto"/>
        <w:bottom w:val="none" w:sz="0" w:space="0" w:color="auto"/>
        <w:right w:val="none" w:sz="0" w:space="0" w:color="auto"/>
      </w:divBdr>
      <w:divsChild>
        <w:div w:id="1055859330">
          <w:marLeft w:val="0"/>
          <w:marRight w:val="0"/>
          <w:marTop w:val="0"/>
          <w:marBottom w:val="0"/>
          <w:divBdr>
            <w:top w:val="none" w:sz="0" w:space="0" w:color="F6F6F6"/>
            <w:left w:val="none" w:sz="0" w:space="0" w:color="F6F6F6"/>
            <w:bottom w:val="none" w:sz="0" w:space="0" w:color="F6F6F6"/>
            <w:right w:val="none" w:sz="0" w:space="0" w:color="F6F6F6"/>
          </w:divBdr>
          <w:divsChild>
            <w:div w:id="27726400">
              <w:marLeft w:val="0"/>
              <w:marRight w:val="0"/>
              <w:marTop w:val="0"/>
              <w:marBottom w:val="0"/>
              <w:divBdr>
                <w:top w:val="none" w:sz="0" w:space="0" w:color="auto"/>
                <w:left w:val="none" w:sz="0" w:space="0" w:color="auto"/>
                <w:bottom w:val="none" w:sz="0" w:space="0" w:color="auto"/>
                <w:right w:val="none" w:sz="0" w:space="0" w:color="auto"/>
              </w:divBdr>
            </w:div>
          </w:divsChild>
        </w:div>
        <w:div w:id="1727991711">
          <w:marLeft w:val="0"/>
          <w:marRight w:val="0"/>
          <w:marTop w:val="0"/>
          <w:marBottom w:val="0"/>
          <w:divBdr>
            <w:top w:val="none" w:sz="0" w:space="0" w:color="auto"/>
            <w:left w:val="none" w:sz="0" w:space="0" w:color="auto"/>
            <w:bottom w:val="none" w:sz="0" w:space="0" w:color="auto"/>
            <w:right w:val="none" w:sz="0" w:space="0" w:color="auto"/>
          </w:divBdr>
          <w:divsChild>
            <w:div w:id="597251324">
              <w:marLeft w:val="0"/>
              <w:marRight w:val="0"/>
              <w:marTop w:val="0"/>
              <w:marBottom w:val="0"/>
              <w:divBdr>
                <w:top w:val="none" w:sz="0" w:space="0" w:color="auto"/>
                <w:left w:val="none" w:sz="0" w:space="0" w:color="auto"/>
                <w:bottom w:val="none" w:sz="0" w:space="0" w:color="auto"/>
                <w:right w:val="none" w:sz="0" w:space="0" w:color="auto"/>
              </w:divBdr>
              <w:divsChild>
                <w:div w:id="954289679">
                  <w:marLeft w:val="0"/>
                  <w:marRight w:val="0"/>
                  <w:marTop w:val="0"/>
                  <w:marBottom w:val="0"/>
                  <w:divBdr>
                    <w:top w:val="none" w:sz="0" w:space="0" w:color="auto"/>
                    <w:left w:val="none" w:sz="0" w:space="0" w:color="auto"/>
                    <w:bottom w:val="none" w:sz="0" w:space="0" w:color="auto"/>
                    <w:right w:val="none" w:sz="0" w:space="0" w:color="auto"/>
                  </w:divBdr>
                  <w:divsChild>
                    <w:div w:id="3154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19791">
      <w:bodyDiv w:val="1"/>
      <w:marLeft w:val="0"/>
      <w:marRight w:val="0"/>
      <w:marTop w:val="0"/>
      <w:marBottom w:val="0"/>
      <w:divBdr>
        <w:top w:val="none" w:sz="0" w:space="0" w:color="auto"/>
        <w:left w:val="none" w:sz="0" w:space="0" w:color="auto"/>
        <w:bottom w:val="none" w:sz="0" w:space="0" w:color="auto"/>
        <w:right w:val="none" w:sz="0" w:space="0" w:color="auto"/>
      </w:divBdr>
      <w:divsChild>
        <w:div w:id="778716643">
          <w:marLeft w:val="0"/>
          <w:marRight w:val="0"/>
          <w:marTop w:val="0"/>
          <w:marBottom w:val="0"/>
          <w:divBdr>
            <w:top w:val="none" w:sz="0" w:space="0" w:color="F6F6F6"/>
            <w:left w:val="none" w:sz="0" w:space="0" w:color="F6F6F6"/>
            <w:bottom w:val="none" w:sz="0" w:space="0" w:color="F6F6F6"/>
            <w:right w:val="none" w:sz="0" w:space="0" w:color="F6F6F6"/>
          </w:divBdr>
          <w:divsChild>
            <w:div w:id="267009366">
              <w:marLeft w:val="0"/>
              <w:marRight w:val="0"/>
              <w:marTop w:val="0"/>
              <w:marBottom w:val="0"/>
              <w:divBdr>
                <w:top w:val="none" w:sz="0" w:space="0" w:color="auto"/>
                <w:left w:val="none" w:sz="0" w:space="0" w:color="auto"/>
                <w:bottom w:val="none" w:sz="0" w:space="0" w:color="auto"/>
                <w:right w:val="none" w:sz="0" w:space="0" w:color="auto"/>
              </w:divBdr>
            </w:div>
          </w:divsChild>
        </w:div>
        <w:div w:id="1258909389">
          <w:marLeft w:val="0"/>
          <w:marRight w:val="0"/>
          <w:marTop w:val="0"/>
          <w:marBottom w:val="0"/>
          <w:divBdr>
            <w:top w:val="none" w:sz="0" w:space="0" w:color="auto"/>
            <w:left w:val="none" w:sz="0" w:space="0" w:color="auto"/>
            <w:bottom w:val="none" w:sz="0" w:space="0" w:color="auto"/>
            <w:right w:val="none" w:sz="0" w:space="0" w:color="auto"/>
          </w:divBdr>
          <w:divsChild>
            <w:div w:id="2010596966">
              <w:marLeft w:val="0"/>
              <w:marRight w:val="0"/>
              <w:marTop w:val="0"/>
              <w:marBottom w:val="0"/>
              <w:divBdr>
                <w:top w:val="none" w:sz="0" w:space="0" w:color="auto"/>
                <w:left w:val="none" w:sz="0" w:space="0" w:color="auto"/>
                <w:bottom w:val="none" w:sz="0" w:space="0" w:color="auto"/>
                <w:right w:val="none" w:sz="0" w:space="0" w:color="auto"/>
              </w:divBdr>
              <w:divsChild>
                <w:div w:id="571700942">
                  <w:marLeft w:val="0"/>
                  <w:marRight w:val="0"/>
                  <w:marTop w:val="0"/>
                  <w:marBottom w:val="0"/>
                  <w:divBdr>
                    <w:top w:val="none" w:sz="0" w:space="0" w:color="auto"/>
                    <w:left w:val="none" w:sz="0" w:space="0" w:color="auto"/>
                    <w:bottom w:val="none" w:sz="0" w:space="0" w:color="auto"/>
                    <w:right w:val="none" w:sz="0" w:space="0" w:color="auto"/>
                  </w:divBdr>
                  <w:divsChild>
                    <w:div w:id="19055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438389">
      <w:bodyDiv w:val="1"/>
      <w:marLeft w:val="0"/>
      <w:marRight w:val="0"/>
      <w:marTop w:val="0"/>
      <w:marBottom w:val="0"/>
      <w:divBdr>
        <w:top w:val="none" w:sz="0" w:space="0" w:color="auto"/>
        <w:left w:val="none" w:sz="0" w:space="0" w:color="auto"/>
        <w:bottom w:val="none" w:sz="0" w:space="0" w:color="auto"/>
        <w:right w:val="none" w:sz="0" w:space="0" w:color="auto"/>
      </w:divBdr>
    </w:div>
    <w:div w:id="1277102055">
      <w:bodyDiv w:val="1"/>
      <w:marLeft w:val="0"/>
      <w:marRight w:val="0"/>
      <w:marTop w:val="0"/>
      <w:marBottom w:val="0"/>
      <w:divBdr>
        <w:top w:val="none" w:sz="0" w:space="0" w:color="auto"/>
        <w:left w:val="none" w:sz="0" w:space="0" w:color="auto"/>
        <w:bottom w:val="none" w:sz="0" w:space="0" w:color="auto"/>
        <w:right w:val="none" w:sz="0" w:space="0" w:color="auto"/>
      </w:divBdr>
      <w:divsChild>
        <w:div w:id="2084330097">
          <w:marLeft w:val="0"/>
          <w:marRight w:val="0"/>
          <w:marTop w:val="0"/>
          <w:marBottom w:val="0"/>
          <w:divBdr>
            <w:top w:val="none" w:sz="0" w:space="0" w:color="F6F6F6"/>
            <w:left w:val="none" w:sz="0" w:space="0" w:color="F6F6F6"/>
            <w:bottom w:val="none" w:sz="0" w:space="0" w:color="F6F6F6"/>
            <w:right w:val="none" w:sz="0" w:space="0" w:color="F6F6F6"/>
          </w:divBdr>
          <w:divsChild>
            <w:div w:id="1996950692">
              <w:marLeft w:val="0"/>
              <w:marRight w:val="0"/>
              <w:marTop w:val="0"/>
              <w:marBottom w:val="0"/>
              <w:divBdr>
                <w:top w:val="none" w:sz="0" w:space="0" w:color="auto"/>
                <w:left w:val="none" w:sz="0" w:space="0" w:color="auto"/>
                <w:bottom w:val="none" w:sz="0" w:space="0" w:color="auto"/>
                <w:right w:val="none" w:sz="0" w:space="0" w:color="auto"/>
              </w:divBdr>
            </w:div>
          </w:divsChild>
        </w:div>
        <w:div w:id="46731500">
          <w:marLeft w:val="0"/>
          <w:marRight w:val="0"/>
          <w:marTop w:val="0"/>
          <w:marBottom w:val="0"/>
          <w:divBdr>
            <w:top w:val="none" w:sz="0" w:space="0" w:color="auto"/>
            <w:left w:val="none" w:sz="0" w:space="0" w:color="auto"/>
            <w:bottom w:val="none" w:sz="0" w:space="0" w:color="auto"/>
            <w:right w:val="none" w:sz="0" w:space="0" w:color="auto"/>
          </w:divBdr>
          <w:divsChild>
            <w:div w:id="1262227073">
              <w:marLeft w:val="0"/>
              <w:marRight w:val="0"/>
              <w:marTop w:val="0"/>
              <w:marBottom w:val="0"/>
              <w:divBdr>
                <w:top w:val="none" w:sz="0" w:space="0" w:color="auto"/>
                <w:left w:val="none" w:sz="0" w:space="0" w:color="auto"/>
                <w:bottom w:val="none" w:sz="0" w:space="0" w:color="auto"/>
                <w:right w:val="none" w:sz="0" w:space="0" w:color="auto"/>
              </w:divBdr>
              <w:divsChild>
                <w:div w:id="370304823">
                  <w:marLeft w:val="0"/>
                  <w:marRight w:val="0"/>
                  <w:marTop w:val="0"/>
                  <w:marBottom w:val="0"/>
                  <w:divBdr>
                    <w:top w:val="none" w:sz="0" w:space="0" w:color="auto"/>
                    <w:left w:val="none" w:sz="0" w:space="0" w:color="auto"/>
                    <w:bottom w:val="none" w:sz="0" w:space="0" w:color="auto"/>
                    <w:right w:val="none" w:sz="0" w:space="0" w:color="auto"/>
                  </w:divBdr>
                  <w:divsChild>
                    <w:div w:id="84378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91882">
      <w:bodyDiv w:val="1"/>
      <w:marLeft w:val="0"/>
      <w:marRight w:val="0"/>
      <w:marTop w:val="0"/>
      <w:marBottom w:val="0"/>
      <w:divBdr>
        <w:top w:val="none" w:sz="0" w:space="0" w:color="auto"/>
        <w:left w:val="none" w:sz="0" w:space="0" w:color="auto"/>
        <w:bottom w:val="none" w:sz="0" w:space="0" w:color="auto"/>
        <w:right w:val="none" w:sz="0" w:space="0" w:color="auto"/>
      </w:divBdr>
      <w:divsChild>
        <w:div w:id="75981449">
          <w:marLeft w:val="0"/>
          <w:marRight w:val="0"/>
          <w:marTop w:val="0"/>
          <w:marBottom w:val="0"/>
          <w:divBdr>
            <w:top w:val="none" w:sz="0" w:space="0" w:color="auto"/>
            <w:left w:val="none" w:sz="0" w:space="0" w:color="auto"/>
            <w:bottom w:val="none" w:sz="0" w:space="0" w:color="auto"/>
            <w:right w:val="none" w:sz="0" w:space="0" w:color="auto"/>
          </w:divBdr>
        </w:div>
      </w:divsChild>
    </w:div>
    <w:div w:id="1317227198">
      <w:bodyDiv w:val="1"/>
      <w:marLeft w:val="0"/>
      <w:marRight w:val="0"/>
      <w:marTop w:val="0"/>
      <w:marBottom w:val="0"/>
      <w:divBdr>
        <w:top w:val="none" w:sz="0" w:space="0" w:color="auto"/>
        <w:left w:val="none" w:sz="0" w:space="0" w:color="auto"/>
        <w:bottom w:val="none" w:sz="0" w:space="0" w:color="auto"/>
        <w:right w:val="none" w:sz="0" w:space="0" w:color="auto"/>
      </w:divBdr>
    </w:div>
    <w:div w:id="1359550002">
      <w:bodyDiv w:val="1"/>
      <w:marLeft w:val="0"/>
      <w:marRight w:val="0"/>
      <w:marTop w:val="0"/>
      <w:marBottom w:val="0"/>
      <w:divBdr>
        <w:top w:val="none" w:sz="0" w:space="0" w:color="auto"/>
        <w:left w:val="none" w:sz="0" w:space="0" w:color="auto"/>
        <w:bottom w:val="none" w:sz="0" w:space="0" w:color="auto"/>
        <w:right w:val="none" w:sz="0" w:space="0" w:color="auto"/>
      </w:divBdr>
      <w:divsChild>
        <w:div w:id="1746797103">
          <w:marLeft w:val="0"/>
          <w:marRight w:val="0"/>
          <w:marTop w:val="0"/>
          <w:marBottom w:val="0"/>
          <w:divBdr>
            <w:top w:val="none" w:sz="0" w:space="0" w:color="auto"/>
            <w:left w:val="none" w:sz="0" w:space="0" w:color="auto"/>
            <w:bottom w:val="none" w:sz="0" w:space="0" w:color="auto"/>
            <w:right w:val="none" w:sz="0" w:space="0" w:color="auto"/>
          </w:divBdr>
        </w:div>
      </w:divsChild>
    </w:div>
    <w:div w:id="1370840043">
      <w:bodyDiv w:val="1"/>
      <w:marLeft w:val="0"/>
      <w:marRight w:val="0"/>
      <w:marTop w:val="0"/>
      <w:marBottom w:val="0"/>
      <w:divBdr>
        <w:top w:val="none" w:sz="0" w:space="0" w:color="auto"/>
        <w:left w:val="none" w:sz="0" w:space="0" w:color="auto"/>
        <w:bottom w:val="none" w:sz="0" w:space="0" w:color="auto"/>
        <w:right w:val="none" w:sz="0" w:space="0" w:color="auto"/>
      </w:divBdr>
      <w:divsChild>
        <w:div w:id="1371226753">
          <w:marLeft w:val="0"/>
          <w:marRight w:val="0"/>
          <w:marTop w:val="0"/>
          <w:marBottom w:val="0"/>
          <w:divBdr>
            <w:top w:val="none" w:sz="0" w:space="0" w:color="F6F6F6"/>
            <w:left w:val="none" w:sz="0" w:space="0" w:color="F6F6F6"/>
            <w:bottom w:val="none" w:sz="0" w:space="0" w:color="F6F6F6"/>
            <w:right w:val="none" w:sz="0" w:space="0" w:color="F6F6F6"/>
          </w:divBdr>
          <w:divsChild>
            <w:div w:id="459344338">
              <w:marLeft w:val="0"/>
              <w:marRight w:val="0"/>
              <w:marTop w:val="0"/>
              <w:marBottom w:val="0"/>
              <w:divBdr>
                <w:top w:val="none" w:sz="0" w:space="0" w:color="auto"/>
                <w:left w:val="none" w:sz="0" w:space="0" w:color="auto"/>
                <w:bottom w:val="none" w:sz="0" w:space="0" w:color="auto"/>
                <w:right w:val="none" w:sz="0" w:space="0" w:color="auto"/>
              </w:divBdr>
            </w:div>
          </w:divsChild>
        </w:div>
        <w:div w:id="19480469">
          <w:marLeft w:val="0"/>
          <w:marRight w:val="0"/>
          <w:marTop w:val="0"/>
          <w:marBottom w:val="0"/>
          <w:divBdr>
            <w:top w:val="none" w:sz="0" w:space="0" w:color="auto"/>
            <w:left w:val="none" w:sz="0" w:space="0" w:color="auto"/>
            <w:bottom w:val="none" w:sz="0" w:space="0" w:color="auto"/>
            <w:right w:val="none" w:sz="0" w:space="0" w:color="auto"/>
          </w:divBdr>
          <w:divsChild>
            <w:div w:id="872767835">
              <w:marLeft w:val="0"/>
              <w:marRight w:val="0"/>
              <w:marTop w:val="0"/>
              <w:marBottom w:val="0"/>
              <w:divBdr>
                <w:top w:val="none" w:sz="0" w:space="0" w:color="auto"/>
                <w:left w:val="none" w:sz="0" w:space="0" w:color="auto"/>
                <w:bottom w:val="none" w:sz="0" w:space="0" w:color="auto"/>
                <w:right w:val="none" w:sz="0" w:space="0" w:color="auto"/>
              </w:divBdr>
              <w:divsChild>
                <w:div w:id="127818890">
                  <w:marLeft w:val="0"/>
                  <w:marRight w:val="0"/>
                  <w:marTop w:val="0"/>
                  <w:marBottom w:val="0"/>
                  <w:divBdr>
                    <w:top w:val="none" w:sz="0" w:space="0" w:color="auto"/>
                    <w:left w:val="none" w:sz="0" w:space="0" w:color="auto"/>
                    <w:bottom w:val="none" w:sz="0" w:space="0" w:color="auto"/>
                    <w:right w:val="none" w:sz="0" w:space="0" w:color="auto"/>
                  </w:divBdr>
                  <w:divsChild>
                    <w:div w:id="19436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188932">
      <w:bodyDiv w:val="1"/>
      <w:marLeft w:val="0"/>
      <w:marRight w:val="0"/>
      <w:marTop w:val="0"/>
      <w:marBottom w:val="0"/>
      <w:divBdr>
        <w:top w:val="none" w:sz="0" w:space="0" w:color="auto"/>
        <w:left w:val="none" w:sz="0" w:space="0" w:color="auto"/>
        <w:bottom w:val="none" w:sz="0" w:space="0" w:color="auto"/>
        <w:right w:val="none" w:sz="0" w:space="0" w:color="auto"/>
      </w:divBdr>
      <w:divsChild>
        <w:div w:id="1785801747">
          <w:marLeft w:val="0"/>
          <w:marRight w:val="0"/>
          <w:marTop w:val="0"/>
          <w:marBottom w:val="0"/>
          <w:divBdr>
            <w:top w:val="none" w:sz="0" w:space="0" w:color="auto"/>
            <w:left w:val="none" w:sz="0" w:space="0" w:color="auto"/>
            <w:bottom w:val="none" w:sz="0" w:space="0" w:color="auto"/>
            <w:right w:val="none" w:sz="0" w:space="0" w:color="auto"/>
          </w:divBdr>
        </w:div>
      </w:divsChild>
    </w:div>
    <w:div w:id="1926574783">
      <w:bodyDiv w:val="1"/>
      <w:marLeft w:val="0"/>
      <w:marRight w:val="0"/>
      <w:marTop w:val="0"/>
      <w:marBottom w:val="0"/>
      <w:divBdr>
        <w:top w:val="none" w:sz="0" w:space="0" w:color="auto"/>
        <w:left w:val="none" w:sz="0" w:space="0" w:color="auto"/>
        <w:bottom w:val="none" w:sz="0" w:space="0" w:color="auto"/>
        <w:right w:val="none" w:sz="0" w:space="0" w:color="auto"/>
      </w:divBdr>
      <w:divsChild>
        <w:div w:id="1783114140">
          <w:marLeft w:val="0"/>
          <w:marRight w:val="0"/>
          <w:marTop w:val="0"/>
          <w:marBottom w:val="0"/>
          <w:divBdr>
            <w:top w:val="none" w:sz="0" w:space="0" w:color="F6F6F6"/>
            <w:left w:val="none" w:sz="0" w:space="0" w:color="F6F6F6"/>
            <w:bottom w:val="none" w:sz="0" w:space="0" w:color="F6F6F6"/>
            <w:right w:val="none" w:sz="0" w:space="0" w:color="F6F6F6"/>
          </w:divBdr>
          <w:divsChild>
            <w:div w:id="1459446690">
              <w:marLeft w:val="0"/>
              <w:marRight w:val="0"/>
              <w:marTop w:val="0"/>
              <w:marBottom w:val="0"/>
              <w:divBdr>
                <w:top w:val="none" w:sz="0" w:space="0" w:color="auto"/>
                <w:left w:val="none" w:sz="0" w:space="0" w:color="auto"/>
                <w:bottom w:val="none" w:sz="0" w:space="0" w:color="auto"/>
                <w:right w:val="none" w:sz="0" w:space="0" w:color="auto"/>
              </w:divBdr>
            </w:div>
          </w:divsChild>
        </w:div>
        <w:div w:id="159540674">
          <w:marLeft w:val="0"/>
          <w:marRight w:val="0"/>
          <w:marTop w:val="0"/>
          <w:marBottom w:val="0"/>
          <w:divBdr>
            <w:top w:val="none" w:sz="0" w:space="0" w:color="auto"/>
            <w:left w:val="none" w:sz="0" w:space="0" w:color="auto"/>
            <w:bottom w:val="none" w:sz="0" w:space="0" w:color="auto"/>
            <w:right w:val="none" w:sz="0" w:space="0" w:color="auto"/>
          </w:divBdr>
          <w:divsChild>
            <w:div w:id="111482735">
              <w:marLeft w:val="0"/>
              <w:marRight w:val="0"/>
              <w:marTop w:val="0"/>
              <w:marBottom w:val="0"/>
              <w:divBdr>
                <w:top w:val="none" w:sz="0" w:space="0" w:color="auto"/>
                <w:left w:val="none" w:sz="0" w:space="0" w:color="auto"/>
                <w:bottom w:val="none" w:sz="0" w:space="0" w:color="auto"/>
                <w:right w:val="none" w:sz="0" w:space="0" w:color="auto"/>
              </w:divBdr>
              <w:divsChild>
                <w:div w:id="2037996931">
                  <w:marLeft w:val="0"/>
                  <w:marRight w:val="0"/>
                  <w:marTop w:val="0"/>
                  <w:marBottom w:val="0"/>
                  <w:divBdr>
                    <w:top w:val="none" w:sz="0" w:space="0" w:color="auto"/>
                    <w:left w:val="none" w:sz="0" w:space="0" w:color="auto"/>
                    <w:bottom w:val="none" w:sz="0" w:space="0" w:color="auto"/>
                    <w:right w:val="none" w:sz="0" w:space="0" w:color="auto"/>
                  </w:divBdr>
                  <w:divsChild>
                    <w:div w:id="157262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493250">
      <w:bodyDiv w:val="1"/>
      <w:marLeft w:val="0"/>
      <w:marRight w:val="0"/>
      <w:marTop w:val="0"/>
      <w:marBottom w:val="0"/>
      <w:divBdr>
        <w:top w:val="none" w:sz="0" w:space="0" w:color="auto"/>
        <w:left w:val="none" w:sz="0" w:space="0" w:color="auto"/>
        <w:bottom w:val="none" w:sz="0" w:space="0" w:color="auto"/>
        <w:right w:val="none" w:sz="0" w:space="0" w:color="auto"/>
      </w:divBdr>
    </w:div>
    <w:div w:id="2003964377">
      <w:bodyDiv w:val="1"/>
      <w:marLeft w:val="0"/>
      <w:marRight w:val="0"/>
      <w:marTop w:val="0"/>
      <w:marBottom w:val="0"/>
      <w:divBdr>
        <w:top w:val="none" w:sz="0" w:space="0" w:color="auto"/>
        <w:left w:val="none" w:sz="0" w:space="0" w:color="auto"/>
        <w:bottom w:val="none" w:sz="0" w:space="0" w:color="auto"/>
        <w:right w:val="none" w:sz="0" w:space="0" w:color="auto"/>
      </w:divBdr>
      <w:divsChild>
        <w:div w:id="16272868">
          <w:marLeft w:val="0"/>
          <w:marRight w:val="0"/>
          <w:marTop w:val="0"/>
          <w:marBottom w:val="0"/>
          <w:divBdr>
            <w:top w:val="none" w:sz="0" w:space="0" w:color="F6F6F6"/>
            <w:left w:val="none" w:sz="0" w:space="0" w:color="F6F6F6"/>
            <w:bottom w:val="none" w:sz="0" w:space="0" w:color="F6F6F6"/>
            <w:right w:val="none" w:sz="0" w:space="0" w:color="F6F6F6"/>
          </w:divBdr>
          <w:divsChild>
            <w:div w:id="1856074029">
              <w:marLeft w:val="0"/>
              <w:marRight w:val="0"/>
              <w:marTop w:val="0"/>
              <w:marBottom w:val="0"/>
              <w:divBdr>
                <w:top w:val="none" w:sz="0" w:space="0" w:color="auto"/>
                <w:left w:val="none" w:sz="0" w:space="0" w:color="auto"/>
                <w:bottom w:val="none" w:sz="0" w:space="0" w:color="auto"/>
                <w:right w:val="none" w:sz="0" w:space="0" w:color="auto"/>
              </w:divBdr>
            </w:div>
          </w:divsChild>
        </w:div>
        <w:div w:id="2097747903">
          <w:marLeft w:val="0"/>
          <w:marRight w:val="0"/>
          <w:marTop w:val="0"/>
          <w:marBottom w:val="0"/>
          <w:divBdr>
            <w:top w:val="none" w:sz="0" w:space="0" w:color="auto"/>
            <w:left w:val="none" w:sz="0" w:space="0" w:color="auto"/>
            <w:bottom w:val="none" w:sz="0" w:space="0" w:color="auto"/>
            <w:right w:val="none" w:sz="0" w:space="0" w:color="auto"/>
          </w:divBdr>
          <w:divsChild>
            <w:div w:id="429083066">
              <w:marLeft w:val="0"/>
              <w:marRight w:val="0"/>
              <w:marTop w:val="0"/>
              <w:marBottom w:val="0"/>
              <w:divBdr>
                <w:top w:val="none" w:sz="0" w:space="0" w:color="auto"/>
                <w:left w:val="none" w:sz="0" w:space="0" w:color="auto"/>
                <w:bottom w:val="none" w:sz="0" w:space="0" w:color="auto"/>
                <w:right w:val="none" w:sz="0" w:space="0" w:color="auto"/>
              </w:divBdr>
              <w:divsChild>
                <w:div w:id="591090177">
                  <w:marLeft w:val="0"/>
                  <w:marRight w:val="0"/>
                  <w:marTop w:val="0"/>
                  <w:marBottom w:val="0"/>
                  <w:divBdr>
                    <w:top w:val="none" w:sz="0" w:space="0" w:color="auto"/>
                    <w:left w:val="none" w:sz="0" w:space="0" w:color="auto"/>
                    <w:bottom w:val="none" w:sz="0" w:space="0" w:color="auto"/>
                    <w:right w:val="none" w:sz="0" w:space="0" w:color="auto"/>
                  </w:divBdr>
                  <w:divsChild>
                    <w:div w:id="13763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570120">
      <w:bodyDiv w:val="1"/>
      <w:marLeft w:val="0"/>
      <w:marRight w:val="0"/>
      <w:marTop w:val="0"/>
      <w:marBottom w:val="0"/>
      <w:divBdr>
        <w:top w:val="none" w:sz="0" w:space="0" w:color="auto"/>
        <w:left w:val="none" w:sz="0" w:space="0" w:color="auto"/>
        <w:bottom w:val="none" w:sz="0" w:space="0" w:color="auto"/>
        <w:right w:val="none" w:sz="0" w:space="0" w:color="auto"/>
      </w:divBdr>
      <w:divsChild>
        <w:div w:id="1267693937">
          <w:marLeft w:val="0"/>
          <w:marRight w:val="0"/>
          <w:marTop w:val="0"/>
          <w:marBottom w:val="0"/>
          <w:divBdr>
            <w:top w:val="none" w:sz="0" w:space="0" w:color="F6F6F6"/>
            <w:left w:val="none" w:sz="0" w:space="0" w:color="F6F6F6"/>
            <w:bottom w:val="none" w:sz="0" w:space="0" w:color="F6F6F6"/>
            <w:right w:val="none" w:sz="0" w:space="0" w:color="F6F6F6"/>
          </w:divBdr>
          <w:divsChild>
            <w:div w:id="302783619">
              <w:marLeft w:val="0"/>
              <w:marRight w:val="0"/>
              <w:marTop w:val="0"/>
              <w:marBottom w:val="0"/>
              <w:divBdr>
                <w:top w:val="none" w:sz="0" w:space="0" w:color="auto"/>
                <w:left w:val="none" w:sz="0" w:space="0" w:color="auto"/>
                <w:bottom w:val="none" w:sz="0" w:space="0" w:color="auto"/>
                <w:right w:val="none" w:sz="0" w:space="0" w:color="auto"/>
              </w:divBdr>
            </w:div>
          </w:divsChild>
        </w:div>
        <w:div w:id="797604215">
          <w:marLeft w:val="0"/>
          <w:marRight w:val="0"/>
          <w:marTop w:val="0"/>
          <w:marBottom w:val="0"/>
          <w:divBdr>
            <w:top w:val="none" w:sz="0" w:space="0" w:color="auto"/>
            <w:left w:val="none" w:sz="0" w:space="0" w:color="auto"/>
            <w:bottom w:val="none" w:sz="0" w:space="0" w:color="auto"/>
            <w:right w:val="none" w:sz="0" w:space="0" w:color="auto"/>
          </w:divBdr>
          <w:divsChild>
            <w:div w:id="1804888096">
              <w:marLeft w:val="0"/>
              <w:marRight w:val="0"/>
              <w:marTop w:val="0"/>
              <w:marBottom w:val="0"/>
              <w:divBdr>
                <w:top w:val="none" w:sz="0" w:space="0" w:color="auto"/>
                <w:left w:val="none" w:sz="0" w:space="0" w:color="auto"/>
                <w:bottom w:val="none" w:sz="0" w:space="0" w:color="auto"/>
                <w:right w:val="none" w:sz="0" w:space="0" w:color="auto"/>
              </w:divBdr>
              <w:divsChild>
                <w:div w:id="1871410964">
                  <w:marLeft w:val="0"/>
                  <w:marRight w:val="0"/>
                  <w:marTop w:val="0"/>
                  <w:marBottom w:val="0"/>
                  <w:divBdr>
                    <w:top w:val="none" w:sz="0" w:space="0" w:color="auto"/>
                    <w:left w:val="none" w:sz="0" w:space="0" w:color="auto"/>
                    <w:bottom w:val="none" w:sz="0" w:space="0" w:color="auto"/>
                    <w:right w:val="none" w:sz="0" w:space="0" w:color="auto"/>
                  </w:divBdr>
                  <w:divsChild>
                    <w:div w:id="1436704478">
                      <w:marLeft w:val="0"/>
                      <w:marRight w:val="0"/>
                      <w:marTop w:val="0"/>
                      <w:marBottom w:val="0"/>
                      <w:divBdr>
                        <w:top w:val="none" w:sz="0" w:space="0" w:color="auto"/>
                        <w:left w:val="none" w:sz="0" w:space="0" w:color="auto"/>
                        <w:bottom w:val="none" w:sz="0" w:space="0" w:color="auto"/>
                        <w:right w:val="none" w:sz="0" w:space="0" w:color="auto"/>
                      </w:divBdr>
                      <w:divsChild>
                        <w:div w:id="1619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tonic.org.uk/victimsurvey2026" TargetMode="External"/><Relationship Id="rId18" Type="http://schemas.openxmlformats.org/officeDocument/2006/relationships/hyperlink" Target="mailto:jamescrocker@warwickshire.gov.uk"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gbr01.safelinks.protection.outlook.com/?url=https%3A%2F%2Fact.campaign.gov.uk%2F&amp;data=05%7C02%7CLaura.Maltby%40warwickshire.police.uk%7C30aa565982d04fae578c08dea777a5a8%7Ca324afb60aef47f7a287982ba7311d8a%7C0%7C0%7C639132329597412220%7CUnknown%7CTWFpbGZsb3d8eyJFbXB0eU1hcGkiOnRydWUsIlYiOiIwLjAuMDAwMCIsIlAiOiJXaW4zMiIsIkFOIjoiTWFpbCIsIldUIjoyfQ%3D%3D%7C0%7C%7C%7C&amp;sdata=WLd81UYAA1SrWbxGUoHJ9XPZG5atN8hF5JPTSEq0bc4%3D&amp;reserved=0" TargetMode="External"/><Relationship Id="rId12" Type="http://schemas.openxmlformats.org/officeDocument/2006/relationships/hyperlink" Target="https://www.warwickshire.gov.uk/crisisresiliencefund"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warwickshire.gov.uk/homepage/545/send-and-inclusion-resources-for-schools-and-setting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onic.org.uk/victimsurvey2026" TargetMode="External"/><Relationship Id="rId23" Type="http://schemas.openxmlformats.org/officeDocument/2006/relationships/fontTable" Target="fontTable.xml"/><Relationship Id="rId10" Type="http://schemas.openxmlformats.org/officeDocument/2006/relationships/hyperlink" Target="https://gbr01.safelinks.protection.outlook.com/?url=https%3A%2F%2Factearly.uk%2F&amp;data=05%7C02%7CLaura.Maltby%40warwickshire.police.uk%7C30aa565982d04fae578c08dea777a5a8%7Ca324afb60aef47f7a287982ba7311d8a%7C0%7C0%7C639132329597432746%7CUnknown%7CTWFpbGZsb3d8eyJFbXB0eU1hcGkiOnRydWUsIlYiOiIwLjAuMDAwMCIsIlAiOiJXaW4zMiIsIkFOIjoiTWFpbCIsIldUIjoyfQ%3D%3D%7C0%7C%7C%7C&amp;sdata=eC%2FA26uYme6N8K0vht3s23aoelkI6FtuYYDpkt8xbgo%3D&amp;reserved=0"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gbr01.safelinks.protection.outlook.com/?url=https%3A%2F%2Fact.campaign.gov.uk%2F&amp;data=05%7C02%7CLaura.Maltby%40warwickshire.police.uk%7C30aa565982d04fae578c08dea777a5a8%7Ca324afb60aef47f7a287982ba7311d8a%7C0%7C0%7C639132329597412220%7CUnknown%7CTWFpbGZsb3d8eyJFbXB0eU1hcGkiOnRydWUsIlYiOiIwLjAuMDAwMCIsIlAiOiJXaW4zMiIsIkFOIjoiTWFpbCIsIldUIjoyfQ%3D%3D%7C0%7C%7C%7C&amp;sdata=WLd81UYAA1SrWbxGUoHJ9XPZG5atN8hF5JPTSEq0bc4%3D&amp;reserved=0" TargetMode="External"/><Relationship Id="rId14" Type="http://schemas.openxmlformats.org/officeDocument/2006/relationships/image" Target="media/image3.jpe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1002</Words>
  <Characters>5715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Crocker</dc:creator>
  <cp:keywords/>
  <dc:description/>
  <cp:lastModifiedBy>James Crocker</cp:lastModifiedBy>
  <cp:revision>2</cp:revision>
  <dcterms:created xsi:type="dcterms:W3CDTF">2026-05-05T16:32:00Z</dcterms:created>
  <dcterms:modified xsi:type="dcterms:W3CDTF">2026-05-05T16:32:00Z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fbb2607,19c043cc,28edc815</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2025-09-26T12:14:26Z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173554d0-35a1-4356-bcad-6c688c2877fe</vt:lpwstr>
  </property>
  <property fmtid="{D5CDD505-2E9C-101B-9397-08002B2CF9AE}" pid="11" name="MSIP_Label_06273429-ee1e-4f26-bb4f-6ffaf4c128e1_ContentBits">
    <vt:lpwstr>3</vt:lpwstr>
  </property>
  <property fmtid="{D5CDD505-2E9C-101B-9397-08002B2CF9AE}" pid="12" name="MSIP_Label_06273429-ee1e-4f26-bb4f-6ffaf4c128e1_Tag">
    <vt:lpwstr>10, 0, 1, 1</vt:lpwstr>
  </property>
</Properties>
</file>